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56BE5">
      <w:pPr>
        <w:keepNext w:val="0"/>
        <w:keepLines w:val="0"/>
        <w:widowControl/>
        <w:suppressLineNumbers w:val="0"/>
        <w:jc w:val="both"/>
        <w:rPr>
          <w:rFonts w:hint="default" w:ascii="Times New Roman" w:hAnsi="Times New Roman" w:eastAsia="Bold" w:cs="Times New Roman"/>
          <w:b/>
          <w:bCs/>
          <w:color w:val="000000"/>
          <w:kern w:val="0"/>
          <w:sz w:val="24"/>
          <w:szCs w:val="24"/>
          <w:u w:val="single"/>
          <w:lang w:val="fr-FR" w:eastAsia="zh-CN" w:bidi="ar"/>
        </w:rPr>
      </w:pPr>
    </w:p>
    <w:p w14:paraId="62AAA736">
      <w:pPr>
        <w:keepNext w:val="0"/>
        <w:keepLines w:val="0"/>
        <w:widowControl/>
        <w:suppressLineNumbers w:val="0"/>
        <w:jc w:val="both"/>
        <w:rPr>
          <w:rFonts w:hint="default" w:ascii="Times New Roman" w:hAnsi="Times New Roman" w:cs="Times New Roman"/>
          <w:sz w:val="24"/>
          <w:szCs w:val="24"/>
          <w:u w:val="single"/>
        </w:rPr>
      </w:pPr>
      <w:r>
        <w:rPr>
          <w:rFonts w:hint="default" w:ascii="Times New Roman" w:hAnsi="Times New Roman" w:eastAsia="Bold" w:cs="Times New Roman"/>
          <w:b/>
          <w:bCs/>
          <w:color w:val="000000"/>
          <w:kern w:val="0"/>
          <w:sz w:val="24"/>
          <w:szCs w:val="24"/>
          <w:u w:val="single"/>
          <w:lang w:val="fr-FR" w:eastAsia="zh-CN" w:bidi="ar"/>
        </w:rPr>
        <w:t>B</w:t>
      </w:r>
      <w:r>
        <w:rPr>
          <w:rFonts w:hint="default" w:ascii="Times New Roman" w:hAnsi="Times New Roman" w:eastAsia="Bold" w:cs="Times New Roman"/>
          <w:b/>
          <w:bCs/>
          <w:color w:val="000000"/>
          <w:kern w:val="0"/>
          <w:sz w:val="24"/>
          <w:szCs w:val="24"/>
          <w:u w:val="single"/>
          <w:lang w:val="en-US" w:eastAsia="zh-CN" w:bidi="ar"/>
        </w:rPr>
        <w:t>RÈVE ANALYSE DU CONTEXTE</w:t>
      </w:r>
    </w:p>
    <w:p w14:paraId="6875994A">
      <w:pPr>
        <w:keepNext w:val="0"/>
        <w:keepLines w:val="0"/>
        <w:widowControl/>
        <w:suppressLineNumbers w:val="0"/>
        <w:jc w:val="both"/>
        <w:rPr>
          <w:rFonts w:hint="default" w:ascii="Times New Roman" w:hAnsi="Times New Roman" w:eastAsia="Roboto" w:cs="Times New Roman"/>
          <w:b/>
          <w:bCs/>
          <w:color w:val="000000"/>
          <w:kern w:val="0"/>
          <w:sz w:val="24"/>
          <w:szCs w:val="24"/>
          <w:lang w:val="en-US" w:eastAsia="zh-CN" w:bidi="ar"/>
        </w:rPr>
      </w:pPr>
    </w:p>
    <w:p w14:paraId="538FB901">
      <w:pPr>
        <w:keepNext w:val="0"/>
        <w:keepLines w:val="0"/>
        <w:widowControl/>
        <w:suppressLineNumbers w:val="0"/>
        <w:jc w:val="both"/>
        <w:rPr>
          <w:rFonts w:hint="default" w:ascii="Times New Roman" w:hAnsi="Times New Roman" w:eastAsia="Roboto" w:cs="Times New Roman"/>
          <w:color w:val="000000"/>
          <w:kern w:val="0"/>
          <w:sz w:val="24"/>
          <w:szCs w:val="24"/>
          <w:lang w:val="en-US" w:eastAsia="zh-CN" w:bidi="ar"/>
        </w:rPr>
      </w:pPr>
      <w:r>
        <w:rPr>
          <w:rFonts w:hint="default" w:ascii="Times New Roman" w:hAnsi="Times New Roman" w:eastAsia="Roboto" w:cs="Times New Roman"/>
          <w:b/>
          <w:bCs/>
          <w:color w:val="000000"/>
          <w:kern w:val="0"/>
          <w:sz w:val="24"/>
          <w:szCs w:val="24"/>
          <w:lang w:val="en-US" w:eastAsia="zh-CN" w:bidi="ar"/>
        </w:rPr>
        <w:t xml:space="preserve">Zone d’intervention </w:t>
      </w:r>
      <w:r>
        <w:rPr>
          <w:rFonts w:hint="default" w:ascii="Times New Roman" w:hAnsi="Times New Roman" w:eastAsia="Roboto" w:cs="Times New Roman"/>
          <w:color w:val="000000"/>
          <w:kern w:val="0"/>
          <w:sz w:val="24"/>
          <w:szCs w:val="24"/>
          <w:lang w:val="en-US" w:eastAsia="zh-CN" w:bidi="ar"/>
        </w:rPr>
        <w:t xml:space="preserve">: </w:t>
      </w:r>
      <w:r>
        <w:rPr>
          <w:rFonts w:hint="default" w:ascii="Times New Roman" w:hAnsi="Times New Roman" w:eastAsia="Roboto" w:cs="Times New Roman"/>
          <w:color w:val="000000"/>
          <w:kern w:val="0"/>
          <w:sz w:val="24"/>
          <w:szCs w:val="24"/>
          <w:lang w:val="fr-FR" w:eastAsia="zh-CN" w:bidi="ar"/>
        </w:rPr>
        <w:t xml:space="preserve">Nous intervenons dans </w:t>
      </w:r>
      <w:r>
        <w:rPr>
          <w:rFonts w:hint="default" w:ascii="Times New Roman" w:hAnsi="Times New Roman" w:eastAsia="Roboto" w:cs="Times New Roman"/>
          <w:color w:val="000000"/>
          <w:kern w:val="0"/>
          <w:sz w:val="24"/>
          <w:szCs w:val="24"/>
          <w:lang w:val="en-US" w:eastAsia="zh-CN" w:bidi="ar"/>
        </w:rPr>
        <w:t>la province</w:t>
      </w:r>
      <w:r>
        <w:rPr>
          <w:rFonts w:hint="default" w:ascii="Times New Roman" w:hAnsi="Times New Roman" w:eastAsia="Roboto" w:cs="Times New Roman"/>
          <w:color w:val="000000"/>
          <w:kern w:val="0"/>
          <w:sz w:val="24"/>
          <w:szCs w:val="24"/>
          <w:lang w:val="fr-FR" w:eastAsia="zh-CN" w:bidi="ar"/>
        </w:rPr>
        <w:t xml:space="preserve"> du Sud-Kivu</w:t>
      </w:r>
      <w:r>
        <w:rPr>
          <w:rFonts w:hint="default" w:ascii="Times New Roman" w:hAnsi="Times New Roman" w:eastAsia="Roboto" w:cs="Times New Roman"/>
          <w:color w:val="000000"/>
          <w:kern w:val="0"/>
          <w:sz w:val="24"/>
          <w:szCs w:val="24"/>
          <w:lang w:val="en-US" w:eastAsia="zh-CN" w:bidi="ar"/>
        </w:rPr>
        <w:t>, territoire</w:t>
      </w:r>
      <w:r>
        <w:rPr>
          <w:rFonts w:hint="default" w:ascii="Times New Roman" w:hAnsi="Times New Roman" w:eastAsia="Roboto" w:cs="Times New Roman"/>
          <w:color w:val="000000"/>
          <w:kern w:val="0"/>
          <w:sz w:val="24"/>
          <w:szCs w:val="24"/>
          <w:lang w:val="fr-FR" w:eastAsia="zh-CN" w:bidi="ar"/>
        </w:rPr>
        <w:t xml:space="preserve"> de Kabare</w:t>
      </w:r>
      <w:r>
        <w:rPr>
          <w:rFonts w:hint="default" w:ascii="Times New Roman" w:hAnsi="Times New Roman" w:eastAsia="Roboto" w:cs="Times New Roman"/>
          <w:color w:val="000000"/>
          <w:kern w:val="0"/>
          <w:sz w:val="24"/>
          <w:szCs w:val="24"/>
          <w:lang w:val="en-US" w:eastAsia="zh-CN" w:bidi="ar"/>
        </w:rPr>
        <w:t>, localités</w:t>
      </w:r>
      <w:r>
        <w:rPr>
          <w:rFonts w:hint="default" w:ascii="Times New Roman" w:hAnsi="Times New Roman" w:eastAsia="Roboto" w:cs="Times New Roman"/>
          <w:color w:val="000000"/>
          <w:kern w:val="0"/>
          <w:sz w:val="24"/>
          <w:szCs w:val="24"/>
          <w:lang w:val="fr-FR" w:eastAsia="zh-CN" w:bidi="ar"/>
        </w:rPr>
        <w:t xml:space="preserve"> de Cirunga et Irhambi-Katana, une </w:t>
      </w:r>
      <w:r>
        <w:rPr>
          <w:rFonts w:hint="default" w:ascii="Times New Roman" w:hAnsi="Times New Roman" w:eastAsia="Roboto" w:cs="Times New Roman"/>
          <w:color w:val="000000"/>
          <w:kern w:val="0"/>
          <w:sz w:val="24"/>
          <w:szCs w:val="24"/>
          <w:lang w:val="en-US" w:eastAsia="zh-CN" w:bidi="ar"/>
        </w:rPr>
        <w:t>région majoritairement rurale</w:t>
      </w:r>
      <w:r>
        <w:rPr>
          <w:rFonts w:hint="default" w:ascii="Times New Roman" w:hAnsi="Times New Roman" w:eastAsia="Roboto" w:cs="Times New Roman"/>
          <w:color w:val="000000"/>
          <w:kern w:val="0"/>
          <w:sz w:val="24"/>
          <w:szCs w:val="24"/>
          <w:lang w:val="fr-FR" w:eastAsia="zh-CN" w:bidi="ar"/>
        </w:rPr>
        <w:t xml:space="preserve"> riveraine du parc national de Kahuzi-Biega «PNKB», actuellement en proie à la guerre qui se vit dans l’Est de la RDC</w:t>
      </w:r>
      <w:r>
        <w:rPr>
          <w:rFonts w:hint="default" w:ascii="Times New Roman" w:hAnsi="Times New Roman" w:eastAsia="Roboto" w:cs="Times New Roman"/>
          <w:color w:val="000000"/>
          <w:kern w:val="0"/>
          <w:sz w:val="24"/>
          <w:szCs w:val="24"/>
          <w:lang w:val="en-US" w:eastAsia="zh-CN" w:bidi="ar"/>
        </w:rPr>
        <w:t xml:space="preserve">. </w:t>
      </w:r>
    </w:p>
    <w:p w14:paraId="38274626">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 xml:space="preserve">Dans cette zone, quelques autres organisations travaillent avec les jeunes dont Karibu Jeunesse Nouvelle Asbl «KJN Asbl», Give Hope.  </w:t>
      </w:r>
    </w:p>
    <w:p w14:paraId="7B306E99">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p>
    <w:p w14:paraId="6F0BB92F">
      <w:pPr>
        <w:keepNext w:val="0"/>
        <w:keepLines w:val="0"/>
        <w:widowControl/>
        <w:suppressLineNumbers w:val="0"/>
        <w:jc w:val="both"/>
        <w:rPr>
          <w:rFonts w:hint="default" w:ascii="Times New Roman" w:hAnsi="Times New Roman" w:eastAsia="Roboto" w:cs="Times New Roman"/>
          <w:color w:val="000000"/>
          <w:kern w:val="0"/>
          <w:sz w:val="24"/>
          <w:szCs w:val="24"/>
          <w:lang w:val="en-US" w:eastAsia="zh-CN" w:bidi="ar"/>
        </w:rPr>
      </w:pPr>
      <w:r>
        <w:rPr>
          <w:rFonts w:hint="default" w:ascii="Times New Roman" w:hAnsi="Times New Roman" w:eastAsia="Roboto" w:cs="Times New Roman"/>
          <w:b/>
          <w:bCs/>
          <w:color w:val="000000"/>
          <w:kern w:val="0"/>
          <w:sz w:val="24"/>
          <w:szCs w:val="24"/>
          <w:lang w:val="en-US" w:eastAsia="zh-CN" w:bidi="ar"/>
        </w:rPr>
        <w:t xml:space="preserve">Contexte économique </w:t>
      </w:r>
      <w:r>
        <w:rPr>
          <w:rFonts w:hint="default" w:ascii="Times New Roman" w:hAnsi="Times New Roman" w:eastAsia="Roboto" w:cs="Times New Roman"/>
          <w:color w:val="000000"/>
          <w:kern w:val="0"/>
          <w:sz w:val="24"/>
          <w:szCs w:val="24"/>
          <w:lang w:val="en-US" w:eastAsia="zh-CN" w:bidi="ar"/>
        </w:rPr>
        <w:t xml:space="preserve">: </w:t>
      </w:r>
      <w:r>
        <w:rPr>
          <w:rFonts w:hint="default" w:ascii="Times New Roman" w:hAnsi="Times New Roman" w:eastAsia="Roboto" w:cs="Times New Roman"/>
          <w:color w:val="000000"/>
          <w:kern w:val="0"/>
          <w:sz w:val="24"/>
          <w:szCs w:val="24"/>
          <w:lang w:val="fr-FR" w:eastAsia="zh-CN" w:bidi="ar"/>
        </w:rPr>
        <w:t>dans le territoire de Kabare, l’agriculture, élevage, le petit commerce et l’exploitation minière sont les principales activités.</w:t>
      </w:r>
      <w:r>
        <w:rPr>
          <w:rFonts w:hint="default" w:ascii="Times New Roman" w:hAnsi="Times New Roman" w:eastAsia="Roboto" w:cs="Times New Roman"/>
          <w:color w:val="000000"/>
          <w:kern w:val="0"/>
          <w:sz w:val="24"/>
          <w:szCs w:val="24"/>
          <w:lang w:val="en-US" w:eastAsia="zh-CN" w:bidi="ar"/>
        </w:rPr>
        <w:t xml:space="preserve"> </w:t>
      </w:r>
    </w:p>
    <w:p w14:paraId="2D361A4B">
      <w:pPr>
        <w:keepNext w:val="0"/>
        <w:keepLines w:val="0"/>
        <w:widowControl/>
        <w:suppressLineNumbers w:val="0"/>
        <w:jc w:val="both"/>
        <w:rPr>
          <w:rFonts w:hint="default" w:ascii="Times New Roman" w:hAnsi="Times New Roman" w:eastAsia="Roboto"/>
          <w:color w:val="000000"/>
          <w:kern w:val="0"/>
          <w:sz w:val="24"/>
          <w:szCs w:val="24"/>
          <w:lang w:val="fr-FR" w:eastAsia="zh-CN"/>
        </w:rPr>
      </w:pPr>
      <w:r>
        <w:rPr>
          <w:rFonts w:hint="default" w:ascii="Times New Roman" w:hAnsi="Times New Roman" w:eastAsia="Roboto" w:cs="Times New Roman"/>
          <w:color w:val="000000"/>
          <w:kern w:val="0"/>
          <w:sz w:val="24"/>
          <w:szCs w:val="24"/>
          <w:lang w:val="fr-FR" w:eastAsia="zh-CN" w:bidi="ar"/>
        </w:rPr>
        <w:t xml:space="preserve">Le </w:t>
      </w:r>
      <w:r>
        <w:rPr>
          <w:rFonts w:hint="default" w:ascii="Times New Roman" w:hAnsi="Times New Roman" w:eastAsia="Roboto" w:cs="Times New Roman"/>
          <w:color w:val="000000"/>
          <w:kern w:val="0"/>
          <w:sz w:val="24"/>
          <w:szCs w:val="24"/>
          <w:lang w:val="en-US" w:eastAsia="zh-CN" w:bidi="ar"/>
        </w:rPr>
        <w:t>taux de chômage</w:t>
      </w:r>
      <w:r>
        <w:rPr>
          <w:rFonts w:hint="default" w:ascii="Times New Roman" w:hAnsi="Times New Roman" w:eastAsia="Roboto" w:cs="Times New Roman"/>
          <w:color w:val="000000"/>
          <w:kern w:val="0"/>
          <w:sz w:val="24"/>
          <w:szCs w:val="24"/>
          <w:lang w:val="fr-FR" w:eastAsia="zh-CN" w:bidi="ar"/>
        </w:rPr>
        <w:t xml:space="preserve"> n’est pas déterminé par une étude statistique spécifique ni pour le territoire de Kabare que pour la province du Sud-Kivu. Cependant, les statistiques au niveau national indique que le taux de chômage est estimé à 74% pour les jeunes </w:t>
      </w:r>
      <w:r>
        <w:rPr>
          <w:rFonts w:hint="default" w:ascii="Times New Roman" w:hAnsi="Times New Roman" w:eastAsia="Roboto"/>
          <w:color w:val="000000"/>
          <w:kern w:val="0"/>
          <w:sz w:val="24"/>
          <w:szCs w:val="24"/>
          <w:lang w:val="fr-FR" w:eastAsia="zh-CN"/>
        </w:rPr>
        <w:fldChar w:fldCharType="begin"/>
      </w:r>
      <w:r>
        <w:rPr>
          <w:rFonts w:hint="default" w:ascii="Times New Roman" w:hAnsi="Times New Roman" w:eastAsia="Roboto"/>
          <w:color w:val="000000"/>
          <w:kern w:val="0"/>
          <w:sz w:val="24"/>
          <w:szCs w:val="24"/>
          <w:lang w:val="fr-FR" w:eastAsia="zh-CN"/>
        </w:rPr>
        <w:instrText xml:space="preserve"> HYPERLINK "https://perspective.usherbrooke.ca/bilan/servlet/BMAnalyse/3716" </w:instrText>
      </w:r>
      <w:r>
        <w:rPr>
          <w:rFonts w:hint="default" w:ascii="Times New Roman" w:hAnsi="Times New Roman" w:eastAsia="Roboto"/>
          <w:color w:val="000000"/>
          <w:kern w:val="0"/>
          <w:sz w:val="24"/>
          <w:szCs w:val="24"/>
          <w:lang w:val="fr-FR" w:eastAsia="zh-CN"/>
        </w:rPr>
        <w:fldChar w:fldCharType="separate"/>
      </w:r>
      <w:r>
        <w:rPr>
          <w:rStyle w:val="3"/>
          <w:rFonts w:hint="default" w:ascii="Times New Roman" w:hAnsi="Times New Roman" w:eastAsia="Roboto"/>
          <w:kern w:val="0"/>
          <w:sz w:val="24"/>
          <w:szCs w:val="24"/>
          <w:lang w:val="fr-FR" w:eastAsia="zh-CN"/>
        </w:rPr>
        <w:t>https://perspective.usherbrooke.ca/bilan/servlet/BMAnalyse/3716</w:t>
      </w:r>
      <w:r>
        <w:rPr>
          <w:rFonts w:hint="default" w:ascii="Times New Roman" w:hAnsi="Times New Roman" w:eastAsia="Roboto"/>
          <w:color w:val="000000"/>
          <w:kern w:val="0"/>
          <w:sz w:val="24"/>
          <w:szCs w:val="24"/>
          <w:lang w:val="fr-FR" w:eastAsia="zh-CN"/>
        </w:rPr>
        <w:fldChar w:fldCharType="end"/>
      </w:r>
      <w:r>
        <w:rPr>
          <w:rFonts w:hint="default" w:ascii="Times New Roman" w:hAnsi="Times New Roman" w:eastAsia="Roboto"/>
          <w:color w:val="000000"/>
          <w:kern w:val="0"/>
          <w:sz w:val="24"/>
          <w:szCs w:val="24"/>
          <w:lang w:val="fr-FR" w:eastAsia="zh-CN"/>
        </w:rPr>
        <w:t xml:space="preserve">. </w:t>
      </w:r>
    </w:p>
    <w:p w14:paraId="174BD9DC">
      <w:pPr>
        <w:keepNext w:val="0"/>
        <w:keepLines w:val="0"/>
        <w:widowControl/>
        <w:suppressLineNumbers w:val="0"/>
        <w:jc w:val="both"/>
        <w:rPr>
          <w:rFonts w:hint="default" w:ascii="Times New Roman" w:hAnsi="Times New Roman" w:eastAsia="Roboto" w:cs="Times New Roman"/>
          <w:color w:val="000000"/>
          <w:kern w:val="0"/>
          <w:sz w:val="24"/>
          <w:szCs w:val="24"/>
          <w:lang w:val="en-US" w:eastAsia="zh-CN" w:bidi="ar"/>
        </w:rPr>
      </w:pPr>
    </w:p>
    <w:p w14:paraId="361D1AC2">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 xml:space="preserve">Les jeunes du territoire de Kabare sont confrontés à des défis multiples dû au chômage. Ces derniers se débrouillent pour survivre et assurer la survie de leur famille, la plus part étant des chefs de ménage suite au décès des l’un ou de tous les parents ou de l’abandon d’un parent. Les guerres répétitives de depuis 30 ans dans l’Est de la RDC ont considérablement déstabilisé l’économie locale à Kabare rendant les jeunes plus vulnérables. Le gouvernement n’arrive pas à développer des programmes d’encadrement de ces jeunes ni des politiques visant à garantir un meilleur avenir à ces jeunes considérés à tort comme l’espoir de demain. </w:t>
      </w:r>
    </w:p>
    <w:p w14:paraId="5C0CB6CB">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p>
    <w:p w14:paraId="106DE3F6">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 xml:space="preserve">Face à cette situation de désespoir, les jeunes se voient être utilisé comme garçons de courses pour les hommes politiques qui ont besoins de se faire du poids politique par la mobilisation d’une masse. Après avoir servi de pont pour les politiques, les jeunes se retrouvent abandonner à leur triste sort et dans une communauté déchirée par les conflits pré et post électoral. </w:t>
      </w:r>
    </w:p>
    <w:p w14:paraId="1D590F41">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p>
    <w:p w14:paraId="2EB3834D">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 xml:space="preserve">Certains jeunes qui prennent conscience de cette supercherie politicienne, se tournent vers des activités diverses mais pénibles vu le temps, le danger, la force physique et mental et le revenu insignifiant qu’ils gagnent en retour. Ils s’agit des activités suivantes (sans s’y limiter): </w:t>
      </w:r>
    </w:p>
    <w:p w14:paraId="6FF6B4A3">
      <w:pPr>
        <w:keepNext w:val="0"/>
        <w:keepLines w:val="0"/>
        <w:widowControl/>
        <w:numPr>
          <w:ilvl w:val="0"/>
          <w:numId w:val="1"/>
        </w:numPr>
        <w:suppressLineNumbers w:val="0"/>
        <w:ind w:left="425" w:leftChars="0" w:hanging="425" w:firstLineChars="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b/>
          <w:bCs/>
          <w:color w:val="000000"/>
          <w:kern w:val="0"/>
          <w:sz w:val="24"/>
          <w:szCs w:val="24"/>
          <w:lang w:val="fr-FR" w:eastAsia="zh-CN" w:bidi="ar"/>
        </w:rPr>
        <w:t>Le travail pénible dans les carrières d’extraction des pierres:</w:t>
      </w:r>
      <w:r>
        <w:rPr>
          <w:rFonts w:hint="default" w:ascii="Times New Roman" w:hAnsi="Times New Roman" w:eastAsia="Roboto" w:cs="Times New Roman"/>
          <w:color w:val="000000"/>
          <w:kern w:val="0"/>
          <w:sz w:val="24"/>
          <w:szCs w:val="24"/>
          <w:lang w:val="fr-FR" w:eastAsia="zh-CN" w:bidi="ar"/>
        </w:rPr>
        <w:t xml:space="preserve"> Ce travail est réalisé par des enfants et des jeunes de 12 à 25 ans qui passent des journées en train de concasser des pierres pour la fabrication des graviers et moellons sans aucune protection et contre un prix dérisoire. Ces jeunes participent à la construction de toute une ville sans aucune moindre contrepartie en cas d’accident ou de maladie.( </w:t>
      </w:r>
      <w:r>
        <w:rPr>
          <w:rFonts w:hint="default" w:ascii="Times New Roman" w:hAnsi="Times New Roman" w:eastAsia="Roboto"/>
          <w:color w:val="000000"/>
          <w:kern w:val="0"/>
          <w:sz w:val="24"/>
          <w:szCs w:val="24"/>
          <w:lang w:val="fr-FR" w:eastAsia="zh-CN"/>
        </w:rPr>
        <w:fldChar w:fldCharType="begin"/>
      </w:r>
      <w:r>
        <w:rPr>
          <w:rFonts w:hint="default" w:ascii="Times New Roman" w:hAnsi="Times New Roman" w:eastAsia="Roboto"/>
          <w:color w:val="000000"/>
          <w:kern w:val="0"/>
          <w:sz w:val="24"/>
          <w:szCs w:val="24"/>
          <w:lang w:val="fr-FR" w:eastAsia="zh-CN"/>
        </w:rPr>
        <w:instrText xml:space="preserve"> HYPERLINK "https://drive.google.com/file/d/1uW28WwbB8N1_qoMC38jGsSydRAziKJle/view?usp=sharing" </w:instrText>
      </w:r>
      <w:r>
        <w:rPr>
          <w:rFonts w:hint="default" w:ascii="Times New Roman" w:hAnsi="Times New Roman" w:eastAsia="Roboto"/>
          <w:color w:val="000000"/>
          <w:kern w:val="0"/>
          <w:sz w:val="24"/>
          <w:szCs w:val="24"/>
          <w:lang w:val="fr-FR" w:eastAsia="zh-CN"/>
        </w:rPr>
        <w:fldChar w:fldCharType="separate"/>
      </w:r>
      <w:r>
        <w:rPr>
          <w:rStyle w:val="4"/>
          <w:rFonts w:hint="default" w:ascii="Times New Roman" w:hAnsi="Times New Roman" w:eastAsia="Roboto"/>
          <w:kern w:val="0"/>
          <w:sz w:val="24"/>
          <w:szCs w:val="24"/>
          <w:lang w:val="fr-FR" w:eastAsia="zh-CN"/>
        </w:rPr>
        <w:t>https://drive.google.com/file/d/1uW28WwbB8N1_qoMC38jGsSydRAziKJle/view?usp=sharing</w:t>
      </w:r>
      <w:r>
        <w:rPr>
          <w:rFonts w:hint="default" w:ascii="Times New Roman" w:hAnsi="Times New Roman" w:eastAsia="Roboto"/>
          <w:color w:val="000000"/>
          <w:kern w:val="0"/>
          <w:sz w:val="24"/>
          <w:szCs w:val="24"/>
          <w:lang w:val="fr-FR" w:eastAsia="zh-CN"/>
        </w:rPr>
        <w:fldChar w:fldCharType="end"/>
      </w:r>
      <w:r>
        <w:rPr>
          <w:rFonts w:hint="default" w:ascii="Times New Roman" w:hAnsi="Times New Roman" w:eastAsia="Roboto"/>
          <w:color w:val="000000"/>
          <w:kern w:val="0"/>
          <w:sz w:val="24"/>
          <w:szCs w:val="24"/>
          <w:lang w:val="fr-FR" w:eastAsia="zh-CN"/>
        </w:rPr>
        <w:t>)</w:t>
      </w:r>
      <w:r>
        <w:rPr>
          <w:rFonts w:hint="default" w:ascii="Times New Roman" w:hAnsi="Times New Roman" w:eastAsia="Roboto" w:cs="Times New Roman"/>
          <w:color w:val="000000"/>
          <w:kern w:val="0"/>
          <w:sz w:val="24"/>
          <w:szCs w:val="24"/>
          <w:lang w:val="fr-FR" w:eastAsia="zh-CN" w:bidi="ar"/>
        </w:rPr>
        <w:t xml:space="preserve"> </w:t>
      </w:r>
    </w:p>
    <w:p w14:paraId="39B5B371">
      <w:pPr>
        <w:keepNext w:val="0"/>
        <w:keepLines w:val="0"/>
        <w:widowControl/>
        <w:numPr>
          <w:ilvl w:val="0"/>
          <w:numId w:val="1"/>
        </w:numPr>
        <w:suppressLineNumbers w:val="0"/>
        <w:ind w:left="425" w:leftChars="0" w:hanging="425" w:firstLineChars="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b/>
          <w:bCs/>
          <w:color w:val="000000"/>
          <w:kern w:val="0"/>
          <w:sz w:val="24"/>
          <w:szCs w:val="24"/>
          <w:lang w:val="fr-FR" w:eastAsia="zh-CN" w:bidi="ar"/>
        </w:rPr>
        <w:t>Le travail pénible dans les ménages dans les villes de Bukavu, Goma et Uvira</w:t>
      </w:r>
      <w:r>
        <w:rPr>
          <w:rFonts w:hint="default" w:ascii="Times New Roman" w:hAnsi="Times New Roman" w:eastAsia="Roboto" w:cs="Times New Roman"/>
          <w:color w:val="000000"/>
          <w:kern w:val="0"/>
          <w:sz w:val="24"/>
          <w:szCs w:val="24"/>
          <w:lang w:val="fr-FR" w:eastAsia="zh-CN" w:bidi="ar"/>
        </w:rPr>
        <w:t>: les jeunes de Kabare, à 70% les filles, sont employés dans les villes comme domestiques au service des ménages contre un paiement qui varient entre 10$ à 40$ par mois pour une prestation de 5h</w:t>
      </w:r>
      <w:r>
        <w:rPr>
          <w:rFonts w:hint="default" w:ascii="Times New Roman" w:hAnsi="Times New Roman" w:eastAsia="Roboto" w:cs="Times New Roman"/>
          <w:color w:val="000000"/>
          <w:kern w:val="0"/>
          <w:sz w:val="24"/>
          <w:szCs w:val="24"/>
          <w:vertAlign w:val="superscript"/>
          <w:lang w:val="fr-FR" w:eastAsia="zh-CN" w:bidi="ar"/>
        </w:rPr>
        <w:t>00</w:t>
      </w:r>
      <w:r>
        <w:rPr>
          <w:rFonts w:hint="default" w:ascii="Times New Roman" w:hAnsi="Times New Roman" w:eastAsia="Roboto" w:cs="Times New Roman"/>
          <w:color w:val="000000"/>
          <w:kern w:val="0"/>
          <w:sz w:val="24"/>
          <w:szCs w:val="24"/>
          <w:vertAlign w:val="baseline"/>
          <w:lang w:val="fr-FR" w:eastAsia="zh-CN" w:bidi="ar"/>
        </w:rPr>
        <w:t xml:space="preserve"> à 21h</w:t>
      </w:r>
      <w:r>
        <w:rPr>
          <w:rFonts w:hint="default" w:ascii="Times New Roman" w:hAnsi="Times New Roman" w:eastAsia="Roboto" w:cs="Times New Roman"/>
          <w:color w:val="000000"/>
          <w:kern w:val="0"/>
          <w:sz w:val="24"/>
          <w:szCs w:val="24"/>
          <w:vertAlign w:val="superscript"/>
          <w:lang w:val="fr-FR" w:eastAsia="zh-CN" w:bidi="ar"/>
        </w:rPr>
        <w:t>00</w:t>
      </w:r>
      <w:r>
        <w:rPr>
          <w:rFonts w:hint="default" w:ascii="Times New Roman" w:hAnsi="Times New Roman" w:eastAsia="Roboto" w:cs="Times New Roman"/>
          <w:color w:val="000000"/>
          <w:kern w:val="0"/>
          <w:sz w:val="24"/>
          <w:szCs w:val="24"/>
          <w:vertAlign w:val="baseline"/>
          <w:lang w:val="fr-FR" w:eastAsia="zh-CN" w:bidi="ar"/>
        </w:rPr>
        <w:t>, soit 16h de travail par jour et cela sans possibilité de congé annuel sauf ceux de circonstances graves. Ces jeunes sont appelés à tout faire dans le ménages sans exceptions. Les filles sont les plus vulnérables car la plus part sont victimes du harcèlement sexuel et viol par leur patron ou les garçons de leur patron. Certaines cèdent à cette situation par peur de rentrer au village, d’autres qui résistent se voient violer par force ou renvoyer sans recevoir leur dernière prime. (</w:t>
      </w:r>
      <w:r>
        <w:rPr>
          <w:rFonts w:hint="default" w:ascii="Times New Roman" w:hAnsi="Times New Roman" w:eastAsia="Roboto"/>
          <w:color w:val="000000"/>
          <w:kern w:val="0"/>
          <w:sz w:val="24"/>
          <w:szCs w:val="24"/>
          <w:vertAlign w:val="baseline"/>
          <w:lang w:val="fr-FR" w:eastAsia="zh-CN"/>
        </w:rPr>
        <w:fldChar w:fldCharType="begin"/>
      </w:r>
      <w:r>
        <w:rPr>
          <w:rFonts w:hint="default" w:ascii="Times New Roman" w:hAnsi="Times New Roman" w:eastAsia="Roboto"/>
          <w:color w:val="000000"/>
          <w:kern w:val="0"/>
          <w:sz w:val="24"/>
          <w:szCs w:val="24"/>
          <w:vertAlign w:val="baseline"/>
          <w:lang w:val="fr-FR" w:eastAsia="zh-CN"/>
        </w:rPr>
        <w:instrText xml:space="preserve"> HYPERLINK "https://mamaradio.info/bukavu-plusieurs-cas-dharcelement-des-femmes-des-menages-pendant-le-confinement-lie-a-la-covid19/" </w:instrText>
      </w:r>
      <w:r>
        <w:rPr>
          <w:rFonts w:hint="default" w:ascii="Times New Roman" w:hAnsi="Times New Roman" w:eastAsia="Roboto"/>
          <w:color w:val="000000"/>
          <w:kern w:val="0"/>
          <w:sz w:val="24"/>
          <w:szCs w:val="24"/>
          <w:vertAlign w:val="baseline"/>
          <w:lang w:val="fr-FR" w:eastAsia="zh-CN"/>
        </w:rPr>
        <w:fldChar w:fldCharType="separate"/>
      </w:r>
      <w:r>
        <w:rPr>
          <w:rStyle w:val="4"/>
          <w:rFonts w:hint="default" w:ascii="Times New Roman" w:hAnsi="Times New Roman" w:eastAsia="Roboto"/>
          <w:kern w:val="0"/>
          <w:sz w:val="24"/>
          <w:szCs w:val="24"/>
          <w:vertAlign w:val="baseline"/>
          <w:lang w:val="fr-FR" w:eastAsia="zh-CN"/>
        </w:rPr>
        <w:t>https://mamaradio.info/bukavu-plusieurs-cas-dharcelement-des-femmes-des-menages-pendant-le-confinement-lie-a-la-covid19/</w:t>
      </w:r>
      <w:r>
        <w:rPr>
          <w:rFonts w:hint="default" w:ascii="Times New Roman" w:hAnsi="Times New Roman" w:eastAsia="Roboto"/>
          <w:color w:val="000000"/>
          <w:kern w:val="0"/>
          <w:sz w:val="24"/>
          <w:szCs w:val="24"/>
          <w:vertAlign w:val="baseline"/>
          <w:lang w:val="fr-FR" w:eastAsia="zh-CN"/>
        </w:rPr>
        <w:fldChar w:fldCharType="end"/>
      </w:r>
      <w:r>
        <w:rPr>
          <w:rFonts w:hint="default" w:ascii="Times New Roman" w:hAnsi="Times New Roman" w:eastAsia="Roboto"/>
          <w:color w:val="000000"/>
          <w:kern w:val="0"/>
          <w:sz w:val="24"/>
          <w:szCs w:val="24"/>
          <w:vertAlign w:val="baseline"/>
          <w:lang w:val="fr-FR" w:eastAsia="zh-CN"/>
        </w:rPr>
        <w:t>)</w:t>
      </w:r>
    </w:p>
    <w:p w14:paraId="160A6410">
      <w:pPr>
        <w:keepNext w:val="0"/>
        <w:keepLines w:val="0"/>
        <w:widowControl/>
        <w:numPr>
          <w:ilvl w:val="0"/>
          <w:numId w:val="1"/>
        </w:numPr>
        <w:suppressLineNumbers w:val="0"/>
        <w:ind w:left="425" w:leftChars="0" w:hanging="425" w:firstLineChars="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b/>
          <w:bCs/>
          <w:color w:val="000000"/>
          <w:kern w:val="0"/>
          <w:sz w:val="24"/>
          <w:szCs w:val="24"/>
          <w:lang w:val="fr-FR" w:eastAsia="zh-CN" w:bidi="ar"/>
        </w:rPr>
        <w:t>Le travail dans les carrés miniers</w:t>
      </w:r>
      <w:r>
        <w:rPr>
          <w:rFonts w:hint="default" w:ascii="Times New Roman" w:hAnsi="Times New Roman" w:eastAsia="Roboto" w:cs="Times New Roman"/>
          <w:color w:val="000000"/>
          <w:kern w:val="0"/>
          <w:sz w:val="24"/>
          <w:szCs w:val="24"/>
          <w:lang w:val="fr-FR" w:eastAsia="zh-CN" w:bidi="ar"/>
        </w:rPr>
        <w:t xml:space="preserve">: A la recherche du travail, certains jeunes de Kabare, en majorité les garçons, se livre au travail de </w:t>
      </w:r>
      <w:r>
        <w:rPr>
          <w:rFonts w:hint="default" w:ascii="Times New Roman" w:hAnsi="Times New Roman" w:eastAsia="Roboto"/>
          <w:color w:val="000000"/>
          <w:kern w:val="0"/>
          <w:sz w:val="24"/>
          <w:szCs w:val="24"/>
          <w:lang w:val="fr-FR" w:eastAsia="zh-CN"/>
        </w:rPr>
        <w:t xml:space="preserve">creuseurs artisanaux dans les sites miniers du Sud-Kivu, principalement dans le carré minier de LUHIHI LOMERA, avec tous les risques que cela emporte s’agissant des éboulements de terre, les maladies hydriques et diarrhéiques, les maladies sexuellement transmissibles etc. La majeur partie des jeunes creuseurs artisanaux meurent dans les éboulements de terre enfuient sous les décombres, soit par les maladies par manque de soins de santé appropriés. </w:t>
      </w:r>
      <w:r>
        <w:rPr>
          <w:rFonts w:hint="default" w:ascii="Times New Roman" w:hAnsi="Times New Roman" w:eastAsia="Roboto"/>
          <w:color w:val="000000"/>
          <w:kern w:val="0"/>
          <w:sz w:val="24"/>
          <w:szCs w:val="24"/>
          <w:lang w:val="fr-FR" w:eastAsia="zh-CN"/>
        </w:rPr>
        <w:fldChar w:fldCharType="begin"/>
      </w:r>
      <w:r>
        <w:rPr>
          <w:rFonts w:hint="default" w:ascii="Times New Roman" w:hAnsi="Times New Roman" w:eastAsia="Roboto"/>
          <w:color w:val="000000"/>
          <w:kern w:val="0"/>
          <w:sz w:val="24"/>
          <w:szCs w:val="24"/>
          <w:lang w:val="fr-FR" w:eastAsia="zh-CN"/>
        </w:rPr>
        <w:instrText xml:space="preserve"> HYPERLINK "https://www.radiookapi.net/2025/07/20/actualite/societe/drame-au-sud-kivu-dix-corps-retrouves-apres-un-eboulements-sur-le-site" </w:instrText>
      </w:r>
      <w:r>
        <w:rPr>
          <w:rFonts w:hint="default" w:ascii="Times New Roman" w:hAnsi="Times New Roman" w:eastAsia="Roboto"/>
          <w:color w:val="000000"/>
          <w:kern w:val="0"/>
          <w:sz w:val="24"/>
          <w:szCs w:val="24"/>
          <w:lang w:val="fr-FR" w:eastAsia="zh-CN"/>
        </w:rPr>
        <w:fldChar w:fldCharType="separate"/>
      </w:r>
      <w:r>
        <w:rPr>
          <w:rStyle w:val="3"/>
          <w:rFonts w:hint="default" w:ascii="Times New Roman" w:hAnsi="Times New Roman" w:eastAsia="Roboto"/>
          <w:kern w:val="0"/>
          <w:sz w:val="24"/>
          <w:szCs w:val="24"/>
          <w:lang w:val="fr-FR" w:eastAsia="zh-CN"/>
        </w:rPr>
        <w:t>https://www.radiookapi.net/2025/07/20/actualite/societe/drame-au-sud-kivu-dix-corps-retrouves-apres-un-eboulements-sur-le-site</w:t>
      </w:r>
      <w:r>
        <w:rPr>
          <w:rFonts w:hint="default" w:ascii="Times New Roman" w:hAnsi="Times New Roman" w:eastAsia="Roboto"/>
          <w:color w:val="000000"/>
          <w:kern w:val="0"/>
          <w:sz w:val="24"/>
          <w:szCs w:val="24"/>
          <w:lang w:val="fr-FR" w:eastAsia="zh-CN"/>
        </w:rPr>
        <w:fldChar w:fldCharType="end"/>
      </w:r>
      <w:r>
        <w:rPr>
          <w:rFonts w:hint="default" w:ascii="Times New Roman" w:hAnsi="Times New Roman" w:eastAsia="Roboto"/>
          <w:color w:val="000000"/>
          <w:kern w:val="0"/>
          <w:sz w:val="24"/>
          <w:szCs w:val="24"/>
          <w:lang w:val="fr-FR" w:eastAsia="zh-CN"/>
        </w:rPr>
        <w:t xml:space="preserve"> </w:t>
      </w:r>
    </w:p>
    <w:p w14:paraId="4B0E0F37">
      <w:pPr>
        <w:keepNext w:val="0"/>
        <w:keepLines w:val="0"/>
        <w:widowControl/>
        <w:numPr>
          <w:ilvl w:val="0"/>
          <w:numId w:val="0"/>
        </w:numPr>
        <w:suppressLineNumbers w:val="0"/>
        <w:ind w:leftChars="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olor w:val="000000"/>
          <w:kern w:val="0"/>
          <w:sz w:val="24"/>
          <w:szCs w:val="24"/>
          <w:lang w:val="fr-FR" w:eastAsia="zh-CN"/>
        </w:rPr>
        <w:t xml:space="preserve"> </w:t>
      </w:r>
      <w:r>
        <w:rPr>
          <w:rFonts w:hint="default" w:ascii="Times New Roman" w:hAnsi="Times New Roman" w:eastAsia="Roboto"/>
          <w:color w:val="000000"/>
          <w:kern w:val="0"/>
          <w:sz w:val="24"/>
          <w:szCs w:val="24"/>
          <w:lang w:val="fr-FR" w:eastAsia="zh-CN"/>
        </w:rPr>
        <w:fldChar w:fldCharType="begin"/>
      </w:r>
      <w:r>
        <w:rPr>
          <w:rFonts w:hint="default" w:ascii="Times New Roman" w:hAnsi="Times New Roman" w:eastAsia="Roboto"/>
          <w:color w:val="000000"/>
          <w:kern w:val="0"/>
          <w:sz w:val="24"/>
          <w:szCs w:val="24"/>
          <w:lang w:val="fr-FR" w:eastAsia="zh-CN"/>
        </w:rPr>
        <w:instrText xml:space="preserve"> HYPERLINK "https://actualite.cd/2025/04/27/kabare-le-cholera-fait-une-vingtaine-des-morts-dans-le-carre-minier-de-lomera-luhihi" </w:instrText>
      </w:r>
      <w:r>
        <w:rPr>
          <w:rFonts w:hint="default" w:ascii="Times New Roman" w:hAnsi="Times New Roman" w:eastAsia="Roboto"/>
          <w:color w:val="000000"/>
          <w:kern w:val="0"/>
          <w:sz w:val="24"/>
          <w:szCs w:val="24"/>
          <w:lang w:val="fr-FR" w:eastAsia="zh-CN"/>
        </w:rPr>
        <w:fldChar w:fldCharType="separate"/>
      </w:r>
      <w:r>
        <w:rPr>
          <w:rStyle w:val="4"/>
          <w:rFonts w:hint="default" w:ascii="Times New Roman" w:hAnsi="Times New Roman" w:eastAsia="Roboto"/>
          <w:kern w:val="0"/>
          <w:sz w:val="24"/>
          <w:szCs w:val="24"/>
          <w:lang w:val="fr-FR" w:eastAsia="zh-CN"/>
        </w:rPr>
        <w:t>https://actualite.cd/2025/04/27/kabare-le-cholera-fait-une-vingtaine-des-morts-dans-le-carre-minier-de-lomera-luhihi</w:t>
      </w:r>
      <w:r>
        <w:rPr>
          <w:rFonts w:hint="default" w:ascii="Times New Roman" w:hAnsi="Times New Roman" w:eastAsia="Roboto"/>
          <w:color w:val="000000"/>
          <w:kern w:val="0"/>
          <w:sz w:val="24"/>
          <w:szCs w:val="24"/>
          <w:lang w:val="fr-FR" w:eastAsia="zh-CN"/>
        </w:rPr>
        <w:fldChar w:fldCharType="end"/>
      </w:r>
      <w:r>
        <w:rPr>
          <w:rFonts w:hint="default" w:ascii="Times New Roman" w:hAnsi="Times New Roman" w:eastAsia="Roboto"/>
          <w:color w:val="000000"/>
          <w:kern w:val="0"/>
          <w:sz w:val="24"/>
          <w:szCs w:val="24"/>
          <w:lang w:val="fr-FR" w:eastAsia="zh-CN"/>
        </w:rPr>
        <w:t xml:space="preserve"> </w:t>
      </w:r>
    </w:p>
    <w:p w14:paraId="5F13C528">
      <w:pPr>
        <w:keepNext w:val="0"/>
        <w:keepLines w:val="0"/>
        <w:widowControl/>
        <w:numPr>
          <w:ilvl w:val="0"/>
          <w:numId w:val="1"/>
        </w:numPr>
        <w:suppressLineNumbers w:val="0"/>
        <w:ind w:left="425" w:leftChars="0" w:hanging="425" w:firstLineChars="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b/>
          <w:bCs/>
          <w:color w:val="000000"/>
          <w:kern w:val="0"/>
          <w:sz w:val="24"/>
          <w:szCs w:val="24"/>
          <w:lang w:val="fr-FR" w:eastAsia="zh-CN" w:bidi="ar"/>
        </w:rPr>
        <w:t>Le travail dans des maisons de vente des boissons fortement alcoolisé</w:t>
      </w:r>
      <w:r>
        <w:rPr>
          <w:rFonts w:hint="default" w:ascii="Times New Roman" w:hAnsi="Times New Roman" w:eastAsia="Roboto" w:cs="Times New Roman"/>
          <w:color w:val="000000"/>
          <w:kern w:val="0"/>
          <w:sz w:val="24"/>
          <w:szCs w:val="24"/>
          <w:lang w:val="fr-FR" w:eastAsia="zh-CN" w:bidi="ar"/>
        </w:rPr>
        <w:t xml:space="preserve">: Les jeunes filles tout comme les jeunes garçons de Kabare sont une main-d’œuvre très apprécié dans les villes de Bukavu, Goma et Uvira. Ils sont appréciés car leur prestations sont les moins chers sur le marché local de l’emploi. Par désespoir, ces jeunes n’arrivent plus à faire une choix ni à poser des conditions. Ils prennent ce qui se présente sans possibilité de négocier les conditions de travail. Les autorités congolaises ne font rien de concret sur terrain pour arrêter ces genres de situations se limitant à des promesses de répression de ces maisons de vente de boissons fortement alcoolisé.   </w:t>
      </w:r>
    </w:p>
    <w:p w14:paraId="1B782FEC">
      <w:pPr>
        <w:keepNext w:val="0"/>
        <w:keepLines w:val="0"/>
        <w:widowControl/>
        <w:numPr>
          <w:ilvl w:val="0"/>
          <w:numId w:val="1"/>
        </w:numPr>
        <w:suppressLineNumbers w:val="0"/>
        <w:ind w:left="425" w:leftChars="0" w:hanging="425" w:firstLineChars="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b/>
          <w:bCs/>
          <w:color w:val="000000"/>
          <w:kern w:val="0"/>
          <w:sz w:val="24"/>
          <w:szCs w:val="24"/>
          <w:lang w:val="fr-FR" w:eastAsia="zh-CN" w:bidi="ar"/>
        </w:rPr>
        <w:t>Le travail dans des maisons de tolérance</w:t>
      </w:r>
      <w:r>
        <w:rPr>
          <w:rFonts w:hint="default" w:ascii="Times New Roman" w:hAnsi="Times New Roman" w:eastAsia="Roboto" w:cs="Times New Roman"/>
          <w:color w:val="000000"/>
          <w:kern w:val="0"/>
          <w:sz w:val="24"/>
          <w:szCs w:val="24"/>
          <w:lang w:val="fr-FR" w:eastAsia="zh-CN" w:bidi="ar"/>
        </w:rPr>
        <w:t xml:space="preserve">: Les filles tout comme les garçons de Kabare sont employés dans des maisons de tolérance à Bukavu et ailleurs pour les raisons que précédentes. Les filles sont les pus exploitées car au delà de servir toute la journée, les clients les considèrent comme des proies faciles. Ce qui se traduit par des harcèlements sexuels et viol de mineur. </w:t>
      </w:r>
      <w:r>
        <w:rPr>
          <w:rFonts w:hint="default" w:ascii="Times New Roman" w:hAnsi="Times New Roman" w:eastAsia="Roboto"/>
          <w:color w:val="000000"/>
          <w:kern w:val="0"/>
          <w:sz w:val="24"/>
          <w:szCs w:val="24"/>
          <w:lang w:val="fr-FR" w:eastAsia="zh-CN"/>
        </w:rPr>
        <w:fldChar w:fldCharType="begin"/>
      </w:r>
      <w:r>
        <w:rPr>
          <w:rFonts w:hint="default" w:ascii="Times New Roman" w:hAnsi="Times New Roman" w:eastAsia="Roboto"/>
          <w:color w:val="000000"/>
          <w:kern w:val="0"/>
          <w:sz w:val="24"/>
          <w:szCs w:val="24"/>
          <w:lang w:val="fr-FR" w:eastAsia="zh-CN"/>
        </w:rPr>
        <w:instrText xml:space="preserve"> HYPERLINK "https://mamaradio.info/bukavu-la-nsdci-deplore-la-presence-des-enfants-mineurs-dans-des-maisons-de-cinema-video-et-de-tolerance/" </w:instrText>
      </w:r>
      <w:r>
        <w:rPr>
          <w:rFonts w:hint="default" w:ascii="Times New Roman" w:hAnsi="Times New Roman" w:eastAsia="Roboto"/>
          <w:color w:val="000000"/>
          <w:kern w:val="0"/>
          <w:sz w:val="24"/>
          <w:szCs w:val="24"/>
          <w:lang w:val="fr-FR" w:eastAsia="zh-CN"/>
        </w:rPr>
        <w:fldChar w:fldCharType="separate"/>
      </w:r>
      <w:r>
        <w:rPr>
          <w:rStyle w:val="3"/>
          <w:rFonts w:hint="default" w:ascii="Times New Roman" w:hAnsi="Times New Roman" w:eastAsia="Roboto"/>
          <w:kern w:val="0"/>
          <w:sz w:val="24"/>
          <w:szCs w:val="24"/>
          <w:lang w:val="fr-FR" w:eastAsia="zh-CN"/>
        </w:rPr>
        <w:t>https://mamaradio.info/bukavu-la-nsdci-deplore-la-presence-des-enfants-mineurs-dans-des-maisons-de-cinema-video-et-de-tolerance/</w:t>
      </w:r>
      <w:r>
        <w:rPr>
          <w:rFonts w:hint="default" w:ascii="Times New Roman" w:hAnsi="Times New Roman" w:eastAsia="Roboto"/>
          <w:color w:val="000000"/>
          <w:kern w:val="0"/>
          <w:sz w:val="24"/>
          <w:szCs w:val="24"/>
          <w:lang w:val="fr-FR" w:eastAsia="zh-CN"/>
        </w:rPr>
        <w:fldChar w:fldCharType="end"/>
      </w:r>
      <w:r>
        <w:rPr>
          <w:rFonts w:hint="default" w:ascii="Times New Roman" w:hAnsi="Times New Roman" w:eastAsia="Roboto"/>
          <w:color w:val="000000"/>
          <w:kern w:val="0"/>
          <w:sz w:val="24"/>
          <w:szCs w:val="24"/>
          <w:lang w:val="fr-FR" w:eastAsia="zh-CN"/>
        </w:rPr>
        <w:t xml:space="preserve"> </w:t>
      </w:r>
      <w:r>
        <w:rPr>
          <w:rFonts w:hint="default" w:ascii="Times New Roman" w:hAnsi="Times New Roman" w:eastAsia="Roboto" w:cs="Times New Roman"/>
          <w:color w:val="000000"/>
          <w:kern w:val="0"/>
          <w:sz w:val="24"/>
          <w:szCs w:val="24"/>
          <w:lang w:val="fr-FR" w:eastAsia="zh-CN" w:bidi="ar"/>
        </w:rPr>
        <w:t xml:space="preserve">    </w:t>
      </w:r>
    </w:p>
    <w:p w14:paraId="274495AC">
      <w:pPr>
        <w:keepNext w:val="0"/>
        <w:keepLines w:val="0"/>
        <w:widowControl/>
        <w:numPr>
          <w:ilvl w:val="0"/>
          <w:numId w:val="1"/>
        </w:numPr>
        <w:suppressLineNumbers w:val="0"/>
        <w:ind w:left="425" w:leftChars="0" w:hanging="425" w:firstLineChars="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b/>
          <w:bCs/>
          <w:color w:val="000000"/>
          <w:kern w:val="0"/>
          <w:sz w:val="24"/>
          <w:szCs w:val="24"/>
          <w:lang w:val="fr-FR" w:eastAsia="zh-CN" w:bidi="ar"/>
        </w:rPr>
        <w:t>La manutention des matériels lourds</w:t>
      </w:r>
      <w:r>
        <w:rPr>
          <w:rFonts w:hint="default" w:ascii="Times New Roman" w:hAnsi="Times New Roman" w:eastAsia="Roboto" w:cs="Times New Roman"/>
          <w:color w:val="000000"/>
          <w:kern w:val="0"/>
          <w:sz w:val="24"/>
          <w:szCs w:val="24"/>
          <w:lang w:val="fr-FR" w:eastAsia="zh-CN" w:bidi="ar"/>
        </w:rPr>
        <w:t xml:space="preserve">: Les jeunes de Kabare, filles comme les garçons sont utilisés pour des travaux lourds dans des chantiers dans la ville de Bukavu. Ces derniers sont ceux qui œuvrent couler les dalles dans les chantiers, pour creuser et fouiller les fondations des chantiers, pour transporter des matériels lourds dans des ports, entrepôts etc. Le prix se discute aléatoirement et c’est souvent insignifiant. </w:t>
      </w:r>
      <w:r>
        <w:rPr>
          <w:rFonts w:hint="default" w:ascii="Times New Roman" w:hAnsi="Times New Roman" w:eastAsia="Roboto"/>
          <w:color w:val="000000"/>
          <w:kern w:val="0"/>
          <w:sz w:val="24"/>
          <w:szCs w:val="24"/>
          <w:lang w:val="fr-FR" w:eastAsia="zh-CN"/>
        </w:rPr>
        <w:fldChar w:fldCharType="begin"/>
      </w:r>
      <w:r>
        <w:rPr>
          <w:rFonts w:hint="default" w:ascii="Times New Roman" w:hAnsi="Times New Roman" w:eastAsia="Roboto"/>
          <w:color w:val="000000"/>
          <w:kern w:val="0"/>
          <w:sz w:val="24"/>
          <w:szCs w:val="24"/>
          <w:lang w:val="fr-FR" w:eastAsia="zh-CN"/>
        </w:rPr>
        <w:instrText xml:space="preserve"> HYPERLINK "https://acp.cd/economie/presence-remarquee-des-jeunes-sur-des-chantiers-de-construction-dans-la-ville-de-bukavu/" </w:instrText>
      </w:r>
      <w:r>
        <w:rPr>
          <w:rFonts w:hint="default" w:ascii="Times New Roman" w:hAnsi="Times New Roman" w:eastAsia="Roboto"/>
          <w:color w:val="000000"/>
          <w:kern w:val="0"/>
          <w:sz w:val="24"/>
          <w:szCs w:val="24"/>
          <w:lang w:val="fr-FR" w:eastAsia="zh-CN"/>
        </w:rPr>
        <w:fldChar w:fldCharType="separate"/>
      </w:r>
      <w:r>
        <w:rPr>
          <w:rStyle w:val="3"/>
          <w:rFonts w:hint="default" w:ascii="Times New Roman" w:hAnsi="Times New Roman" w:eastAsia="Roboto"/>
          <w:kern w:val="0"/>
          <w:sz w:val="24"/>
          <w:szCs w:val="24"/>
          <w:lang w:val="fr-FR" w:eastAsia="zh-CN"/>
        </w:rPr>
        <w:t>https://acp.cd/economie/presence-remarquee-des-jeunes-sur-des-chantiers-de-construction-dans-la-ville-de-bukavu/</w:t>
      </w:r>
      <w:r>
        <w:rPr>
          <w:rFonts w:hint="default" w:ascii="Times New Roman" w:hAnsi="Times New Roman" w:eastAsia="Roboto"/>
          <w:color w:val="000000"/>
          <w:kern w:val="0"/>
          <w:sz w:val="24"/>
          <w:szCs w:val="24"/>
          <w:lang w:val="fr-FR" w:eastAsia="zh-CN"/>
        </w:rPr>
        <w:fldChar w:fldCharType="end"/>
      </w:r>
      <w:r>
        <w:rPr>
          <w:rFonts w:hint="default" w:ascii="Times New Roman" w:hAnsi="Times New Roman" w:eastAsia="Roboto"/>
          <w:color w:val="000000"/>
          <w:kern w:val="0"/>
          <w:sz w:val="24"/>
          <w:szCs w:val="24"/>
          <w:lang w:val="fr-FR" w:eastAsia="zh-CN"/>
        </w:rPr>
        <w:t xml:space="preserve"> </w:t>
      </w:r>
      <w:r>
        <w:rPr>
          <w:rFonts w:hint="default" w:ascii="Times New Roman" w:hAnsi="Times New Roman" w:eastAsia="Roboto" w:cs="Times New Roman"/>
          <w:color w:val="000000"/>
          <w:kern w:val="0"/>
          <w:sz w:val="24"/>
          <w:szCs w:val="24"/>
          <w:lang w:val="fr-FR" w:eastAsia="zh-CN" w:bidi="ar"/>
        </w:rPr>
        <w:t xml:space="preserve">  </w:t>
      </w:r>
    </w:p>
    <w:p w14:paraId="21117928">
      <w:pPr>
        <w:keepNext w:val="0"/>
        <w:keepLines w:val="0"/>
        <w:widowControl/>
        <w:numPr>
          <w:ilvl w:val="0"/>
          <w:numId w:val="1"/>
        </w:numPr>
        <w:suppressLineNumbers w:val="0"/>
        <w:ind w:left="425" w:leftChars="0" w:hanging="425" w:firstLineChars="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b/>
          <w:bCs/>
          <w:color w:val="000000"/>
          <w:kern w:val="0"/>
          <w:sz w:val="24"/>
          <w:szCs w:val="24"/>
          <w:lang w:val="fr-FR" w:eastAsia="zh-CN" w:bidi="ar"/>
        </w:rPr>
        <w:t>La vente ambulatoire des denrées alimentaires dans la ville de Bukavu</w:t>
      </w:r>
      <w:r>
        <w:rPr>
          <w:rFonts w:hint="default" w:ascii="Times New Roman" w:hAnsi="Times New Roman" w:eastAsia="Roboto" w:cs="Times New Roman"/>
          <w:color w:val="000000"/>
          <w:kern w:val="0"/>
          <w:sz w:val="24"/>
          <w:szCs w:val="24"/>
          <w:lang w:val="fr-FR" w:eastAsia="zh-CN" w:bidi="ar"/>
        </w:rPr>
        <w:t xml:space="preserve">: Des jeunes filles tout comme des jeunes garçons de Kabare font des kilomètres de route avec des colis des denrées alimentaires au dos et à la tête pour nourrir la ville de Bukavu. Ce travail pénible est réalisé du jour au lendemain quelque soit la saison sans aucun encadrement du gouvernement. Cela aurait pût être facile pour ces jeunes s’ils étaient regroupés en coopératives des jeunes petits commerçants avec un moyen de transport collectif. </w:t>
      </w:r>
      <w:r>
        <w:rPr>
          <w:rFonts w:hint="default" w:ascii="Times New Roman" w:hAnsi="Times New Roman" w:eastAsia="Roboto"/>
          <w:color w:val="000000"/>
          <w:kern w:val="0"/>
          <w:sz w:val="24"/>
          <w:szCs w:val="24"/>
          <w:lang w:val="fr-FR" w:eastAsia="zh-CN"/>
        </w:rPr>
        <w:fldChar w:fldCharType="begin"/>
      </w:r>
      <w:r>
        <w:rPr>
          <w:rFonts w:hint="default" w:ascii="Times New Roman" w:hAnsi="Times New Roman" w:eastAsia="Roboto"/>
          <w:color w:val="000000"/>
          <w:kern w:val="0"/>
          <w:sz w:val="24"/>
          <w:szCs w:val="24"/>
          <w:lang w:val="fr-FR" w:eastAsia="zh-CN"/>
        </w:rPr>
        <w:instrText xml:space="preserve"> HYPERLINK "https://lesouverainlibre.info/2023/03/10/bukavu-des-filles-et-jeunes-dames-crient-pour-vendre-des-legumes-et-des-poissons/" </w:instrText>
      </w:r>
      <w:r>
        <w:rPr>
          <w:rFonts w:hint="default" w:ascii="Times New Roman" w:hAnsi="Times New Roman" w:eastAsia="Roboto"/>
          <w:color w:val="000000"/>
          <w:kern w:val="0"/>
          <w:sz w:val="24"/>
          <w:szCs w:val="24"/>
          <w:lang w:val="fr-FR" w:eastAsia="zh-CN"/>
        </w:rPr>
        <w:fldChar w:fldCharType="separate"/>
      </w:r>
      <w:r>
        <w:rPr>
          <w:rStyle w:val="3"/>
          <w:rFonts w:hint="default" w:ascii="Times New Roman" w:hAnsi="Times New Roman" w:eastAsia="Roboto"/>
          <w:kern w:val="0"/>
          <w:sz w:val="24"/>
          <w:szCs w:val="24"/>
          <w:lang w:val="fr-FR" w:eastAsia="zh-CN"/>
        </w:rPr>
        <w:t>https://lesouverainlibre.info/2023/03/10/bukavu-des-filles-et-jeunes-dames-crient-pour-vendre-des-legumes-et-des-poissons/</w:t>
      </w:r>
      <w:r>
        <w:rPr>
          <w:rFonts w:hint="default" w:ascii="Times New Roman" w:hAnsi="Times New Roman" w:eastAsia="Roboto"/>
          <w:color w:val="000000"/>
          <w:kern w:val="0"/>
          <w:sz w:val="24"/>
          <w:szCs w:val="24"/>
          <w:lang w:val="fr-FR" w:eastAsia="zh-CN"/>
        </w:rPr>
        <w:fldChar w:fldCharType="end"/>
      </w:r>
      <w:r>
        <w:rPr>
          <w:rFonts w:hint="default" w:ascii="Times New Roman" w:hAnsi="Times New Roman" w:eastAsia="Roboto"/>
          <w:color w:val="000000"/>
          <w:kern w:val="0"/>
          <w:sz w:val="24"/>
          <w:szCs w:val="24"/>
          <w:lang w:val="fr-FR" w:eastAsia="zh-CN"/>
        </w:rPr>
        <w:t xml:space="preserve"> </w:t>
      </w:r>
    </w:p>
    <w:p w14:paraId="104F9140">
      <w:pPr>
        <w:keepNext w:val="0"/>
        <w:keepLines w:val="0"/>
        <w:widowControl/>
        <w:numPr>
          <w:ilvl w:val="0"/>
          <w:numId w:val="0"/>
        </w:numPr>
        <w:suppressLineNumbers w:val="0"/>
        <w:ind w:leftChars="0"/>
        <w:jc w:val="both"/>
        <w:rPr>
          <w:rFonts w:hint="default" w:ascii="Times New Roman" w:hAnsi="Times New Roman" w:eastAsia="Roboto" w:cs="Times New Roman"/>
          <w:color w:val="000000"/>
          <w:kern w:val="0"/>
          <w:sz w:val="24"/>
          <w:szCs w:val="24"/>
          <w:lang w:val="fr-FR" w:eastAsia="zh-CN" w:bidi="ar"/>
        </w:rPr>
      </w:pPr>
    </w:p>
    <w:p w14:paraId="4793686D">
      <w:pPr>
        <w:keepNext w:val="0"/>
        <w:keepLines w:val="0"/>
        <w:widowControl/>
        <w:suppressLineNumbers w:val="0"/>
        <w:jc w:val="both"/>
        <w:rPr>
          <w:rFonts w:hint="default" w:ascii="Times New Roman" w:hAnsi="Times New Roman" w:cs="Times New Roman"/>
          <w:sz w:val="24"/>
          <w:szCs w:val="24"/>
          <w:lang w:val="fr-FR"/>
        </w:rPr>
      </w:pPr>
      <w:r>
        <w:rPr>
          <w:rFonts w:hint="default" w:ascii="Times New Roman" w:hAnsi="Times New Roman" w:eastAsia="Roboto" w:cs="Times New Roman"/>
          <w:color w:val="000000"/>
          <w:kern w:val="0"/>
          <w:sz w:val="24"/>
          <w:szCs w:val="24"/>
          <w:lang w:val="en-US" w:eastAsia="zh-CN" w:bidi="ar"/>
        </w:rPr>
        <w:t xml:space="preserve"> </w:t>
      </w:r>
      <w:r>
        <w:rPr>
          <w:rFonts w:hint="default" w:ascii="Times New Roman" w:hAnsi="Times New Roman" w:eastAsia="Roboto" w:cs="Times New Roman"/>
          <w:color w:val="000000"/>
          <w:kern w:val="0"/>
          <w:sz w:val="24"/>
          <w:szCs w:val="24"/>
          <w:lang w:val="fr-FR" w:eastAsia="zh-CN" w:bidi="ar"/>
        </w:rPr>
        <w:t>Les pr</w:t>
      </w:r>
      <w:r>
        <w:rPr>
          <w:rFonts w:hint="default" w:ascii="Times New Roman" w:hAnsi="Times New Roman" w:eastAsia="Roboto" w:cs="Times New Roman"/>
          <w:color w:val="000000"/>
          <w:kern w:val="0"/>
          <w:sz w:val="24"/>
          <w:szCs w:val="24"/>
          <w:lang w:val="en-US" w:eastAsia="zh-CN" w:bidi="ar"/>
        </w:rPr>
        <w:t>incipales implications de ce contexte économique sur une intervention en faveur de jeunes</w:t>
      </w:r>
      <w:r>
        <w:rPr>
          <w:rFonts w:hint="default" w:ascii="Times New Roman" w:hAnsi="Times New Roman" w:eastAsia="Roboto" w:cs="Times New Roman"/>
          <w:color w:val="000000"/>
          <w:kern w:val="0"/>
          <w:sz w:val="24"/>
          <w:szCs w:val="24"/>
          <w:lang w:val="fr-FR" w:eastAsia="zh-CN" w:bidi="ar"/>
        </w:rPr>
        <w:t xml:space="preserve">: </w:t>
      </w:r>
      <w:r>
        <w:rPr>
          <w:rFonts w:hint="default" w:ascii="Times New Roman" w:hAnsi="Times New Roman" w:cs="Times New Roman"/>
          <w:sz w:val="24"/>
          <w:szCs w:val="24"/>
          <w:lang w:val="fr-FR"/>
        </w:rPr>
        <w:t xml:space="preserve">Le contexte économique de Kabare quoique fragile pour les jeunes, présente plusieurs opportunités ouvertes sur lesquelles les jeunes peuvent s’appuyer: </w:t>
      </w:r>
    </w:p>
    <w:p w14:paraId="79C68D9B">
      <w:pPr>
        <w:keepNext w:val="0"/>
        <w:keepLines w:val="0"/>
        <w:widowControl/>
        <w:numPr>
          <w:ilvl w:val="0"/>
          <w:numId w:val="2"/>
        </w:numPr>
        <w:suppressLineNumbers w:val="0"/>
        <w:ind w:left="420" w:leftChars="0" w:hanging="420" w:firstLineChars="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Le développement des projets agroalimentaires est possible dans ce territoire au sol et au climat favorable à l’agriculture et à l’élevage, </w:t>
      </w:r>
    </w:p>
    <w:p w14:paraId="619734E5">
      <w:pPr>
        <w:keepNext w:val="0"/>
        <w:keepLines w:val="0"/>
        <w:widowControl/>
        <w:numPr>
          <w:ilvl w:val="0"/>
          <w:numId w:val="2"/>
        </w:numPr>
        <w:suppressLineNumbers w:val="0"/>
        <w:ind w:left="420" w:leftChars="0" w:hanging="420" w:firstLineChars="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La proximité du territoire de Kabare avec la ville de Bukavu présente est un facteur qui peut influencer positivement l’entrepreneuriat des jeunes de Kabare. </w:t>
      </w:r>
    </w:p>
    <w:p w14:paraId="01B05960">
      <w:pPr>
        <w:keepNext w:val="0"/>
        <w:keepLines w:val="0"/>
        <w:widowControl/>
        <w:numPr>
          <w:ilvl w:val="0"/>
          <w:numId w:val="2"/>
        </w:numPr>
        <w:suppressLineNumbers w:val="0"/>
        <w:ind w:left="420" w:leftChars="0" w:hanging="420" w:firstLineChars="0"/>
        <w:jc w:val="both"/>
        <w:rPr>
          <w:rFonts w:hint="default" w:ascii="Times New Roman" w:hAnsi="Times New Roman" w:cs="Times New Roman"/>
          <w:sz w:val="24"/>
          <w:szCs w:val="24"/>
          <w:lang w:val="fr-FR"/>
        </w:rPr>
      </w:pPr>
      <w:r>
        <w:rPr>
          <w:rFonts w:hint="default" w:ascii="Times New Roman" w:hAnsi="Times New Roman" w:cs="Times New Roman"/>
          <w:sz w:val="24"/>
          <w:szCs w:val="24"/>
          <w:lang w:val="fr-FR"/>
        </w:rPr>
        <w:t xml:space="preserve">L’exercice du commerce est une possibilité ouverte aux jeunes de Kabare dans un contexte d’encadrement et d’accompagnement de proximité pour la facilitation du commerce.    </w:t>
      </w:r>
    </w:p>
    <w:p w14:paraId="433A2BBB">
      <w:pPr>
        <w:keepNext w:val="0"/>
        <w:keepLines w:val="0"/>
        <w:widowControl/>
        <w:suppressLineNumbers w:val="0"/>
        <w:jc w:val="both"/>
        <w:rPr>
          <w:rFonts w:hint="default" w:ascii="Times New Roman" w:hAnsi="Times New Roman" w:cs="Times New Roman"/>
          <w:sz w:val="24"/>
          <w:szCs w:val="24"/>
          <w:lang w:val="fr-FR"/>
        </w:rPr>
      </w:pPr>
    </w:p>
    <w:p w14:paraId="4CE480A3">
      <w:pPr>
        <w:keepNext w:val="0"/>
        <w:keepLines w:val="0"/>
        <w:widowControl/>
        <w:suppressLineNumbers w:val="0"/>
        <w:jc w:val="both"/>
        <w:rPr>
          <w:rFonts w:hint="default" w:ascii="Times New Roman" w:hAnsi="Times New Roman" w:eastAsia="Roboto" w:cs="Times New Roman"/>
          <w:color w:val="000000"/>
          <w:kern w:val="0"/>
          <w:sz w:val="24"/>
          <w:szCs w:val="24"/>
          <w:lang w:val="en-US" w:eastAsia="zh-CN" w:bidi="ar"/>
        </w:rPr>
      </w:pPr>
      <w:r>
        <w:rPr>
          <w:rFonts w:hint="default" w:ascii="Times New Roman" w:hAnsi="Times New Roman" w:eastAsia="Roboto" w:cs="Times New Roman"/>
          <w:b/>
          <w:bCs/>
          <w:color w:val="000000"/>
          <w:kern w:val="0"/>
          <w:sz w:val="24"/>
          <w:szCs w:val="24"/>
          <w:lang w:val="en-US" w:eastAsia="zh-CN" w:bidi="ar"/>
        </w:rPr>
        <w:t xml:space="preserve">Contexte socioculturel </w:t>
      </w:r>
      <w:r>
        <w:rPr>
          <w:rFonts w:hint="default" w:ascii="Times New Roman" w:hAnsi="Times New Roman" w:eastAsia="Roboto" w:cs="Times New Roman"/>
          <w:color w:val="000000"/>
          <w:kern w:val="0"/>
          <w:sz w:val="24"/>
          <w:szCs w:val="24"/>
          <w:lang w:val="en-US" w:eastAsia="zh-CN" w:bidi="ar"/>
        </w:rPr>
        <w:t xml:space="preserve">: </w:t>
      </w:r>
      <w:r>
        <w:rPr>
          <w:rFonts w:hint="default" w:ascii="Times New Roman" w:hAnsi="Times New Roman" w:eastAsia="Roboto" w:cs="Times New Roman"/>
          <w:color w:val="000000"/>
          <w:kern w:val="0"/>
          <w:sz w:val="24"/>
          <w:szCs w:val="24"/>
          <w:lang w:val="fr-FR" w:eastAsia="zh-CN" w:bidi="ar"/>
        </w:rPr>
        <w:t>dans le territoire de Kabare, la société souhaite voir les jeunes diplômés au service du développement local alors que les plus jeunes sont encouragés à prendre les études au sérieux. Pour la plus part de cas les travaux communautaires, les questions de paix et cohésion sociale sont les deux secteurs dans lesquels les jeunes sont plus consultés</w:t>
      </w:r>
      <w:r>
        <w:rPr>
          <w:rFonts w:hint="default" w:ascii="Times New Roman" w:hAnsi="Times New Roman" w:eastAsia="Roboto" w:cs="Times New Roman"/>
          <w:color w:val="000000"/>
          <w:kern w:val="0"/>
          <w:sz w:val="24"/>
          <w:szCs w:val="24"/>
          <w:lang w:val="en-US" w:eastAsia="zh-CN" w:bidi="ar"/>
        </w:rPr>
        <w:t xml:space="preserve">. </w:t>
      </w:r>
      <w:r>
        <w:rPr>
          <w:rFonts w:hint="default" w:ascii="Times New Roman" w:hAnsi="Times New Roman" w:eastAsia="Roboto" w:cs="Times New Roman"/>
          <w:color w:val="000000"/>
          <w:kern w:val="0"/>
          <w:sz w:val="24"/>
          <w:szCs w:val="24"/>
          <w:lang w:val="fr-FR" w:eastAsia="zh-CN" w:bidi="ar"/>
        </w:rPr>
        <w:t>Les activités sportives, culturelles et religieuses sont pour la plus part menées par les jeunes à Kabare. Certaines organisations locales des jeunes existent à Kabare comme les comités locaux de la jeunesse «CLJ», le conseil territorial de la jeunesse «CTJ», le parlement des jeunes et d’autres organisations spécifiques comme la Synergie des jeunes Journalistes et reporters du Kivu, La Jeunesse Solidaire de Kabare «JSK Asbl» etc</w:t>
      </w:r>
      <w:r>
        <w:rPr>
          <w:rFonts w:hint="default" w:ascii="Times New Roman" w:hAnsi="Times New Roman" w:eastAsia="Roboto" w:cs="Times New Roman"/>
          <w:color w:val="000000"/>
          <w:kern w:val="0"/>
          <w:sz w:val="24"/>
          <w:szCs w:val="24"/>
          <w:lang w:val="en-US" w:eastAsia="zh-CN" w:bidi="ar"/>
        </w:rPr>
        <w:t xml:space="preserve">. </w:t>
      </w:r>
    </w:p>
    <w:p w14:paraId="3C5AAD9C">
      <w:pPr>
        <w:keepNext w:val="0"/>
        <w:keepLines w:val="0"/>
        <w:widowControl/>
        <w:suppressLineNumbers w:val="0"/>
        <w:jc w:val="both"/>
        <w:rPr>
          <w:rFonts w:hint="default" w:ascii="Times New Roman" w:hAnsi="Times New Roman" w:eastAsia="Roboto" w:cs="Times New Roman"/>
          <w:color w:val="000000"/>
          <w:kern w:val="0"/>
          <w:sz w:val="24"/>
          <w:szCs w:val="24"/>
          <w:lang w:val="en-US" w:eastAsia="zh-CN" w:bidi="ar"/>
        </w:rPr>
      </w:pPr>
    </w:p>
    <w:p w14:paraId="19E6F144">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Les jeunes du territoire de Kabare obtiennent parfois le soutien de la communauté pour les secteurs précités. Le soutien économique est de plus en plus rare. Leur participation à la prise des décisions est souvent limité à certaines questions sociales. Lorsqu’il s’agit des travaux communautaires, des activités culturelles et de paix et cohésion sociale, les jeunes de Kabare sont de plus en plus consulté. Cependant, le mentorat et l’accès aux service de base est limité. La plus part d’opportunité de travail sont gérées et orientées par les hommes politiques qui semblent ignorer les rôles de la jeunesse dans la communauté.</w:t>
      </w:r>
    </w:p>
    <w:p w14:paraId="3A76EE14">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 xml:space="preserve"> </w:t>
      </w:r>
    </w:p>
    <w:p w14:paraId="06E52416">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Roboto" w:cs="Times New Roman"/>
          <w:color w:val="000000"/>
          <w:kern w:val="0"/>
          <w:sz w:val="24"/>
          <w:szCs w:val="24"/>
          <w:lang w:val="fr-FR" w:eastAsia="zh-CN" w:bidi="ar"/>
        </w:rPr>
        <w:t>L</w:t>
      </w:r>
      <w:r>
        <w:rPr>
          <w:rFonts w:hint="default" w:ascii="Times New Roman" w:hAnsi="Times New Roman" w:eastAsia="Roboto" w:cs="Times New Roman"/>
          <w:color w:val="000000"/>
          <w:kern w:val="0"/>
          <w:sz w:val="24"/>
          <w:szCs w:val="24"/>
          <w:lang w:val="en-US" w:eastAsia="zh-CN" w:bidi="ar"/>
        </w:rPr>
        <w:t xml:space="preserve">es principales implications de ce contexte socioculturel sur une intervention </w:t>
      </w:r>
    </w:p>
    <w:p w14:paraId="421AF26D">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en-US" w:eastAsia="zh-CN" w:bidi="ar"/>
        </w:rPr>
        <w:t>en faveur de jeunes</w:t>
      </w:r>
      <w:r>
        <w:rPr>
          <w:rFonts w:hint="default" w:ascii="Times New Roman" w:hAnsi="Times New Roman" w:eastAsia="Roboto" w:cs="Times New Roman"/>
          <w:color w:val="000000"/>
          <w:kern w:val="0"/>
          <w:sz w:val="24"/>
          <w:szCs w:val="24"/>
          <w:lang w:val="fr-FR" w:eastAsia="zh-CN" w:bidi="ar"/>
        </w:rPr>
        <w:t xml:space="preserve">: Ce contexte socioculturel exerce une pression psychologique sur le positionnement des jeunes dans la société. Ils se voient limités de part et d’autres par les pratiques locales défavorisant. Une action en faveur des jeunes peut se heurter à ces croyances locales mais avec cela reste la voie de sortie contre tous les préjugés. En considérant ce contexte, une action en faveur des jeunes peut inverser la tendance et affirmer le rôle incontournable de la jeunesse dans tous les secteurs de la vie. </w:t>
      </w:r>
    </w:p>
    <w:p w14:paraId="22AD15AC">
      <w:pPr>
        <w:keepNext w:val="0"/>
        <w:keepLines w:val="0"/>
        <w:widowControl/>
        <w:suppressLineNumbers w:val="0"/>
        <w:jc w:val="both"/>
        <w:rPr>
          <w:rFonts w:hint="default" w:ascii="Times New Roman" w:hAnsi="Times New Roman" w:cs="Times New Roman"/>
          <w:sz w:val="24"/>
          <w:szCs w:val="24"/>
          <w:lang w:val="fr-FR"/>
        </w:rPr>
      </w:pPr>
      <w:r>
        <w:rPr>
          <w:rFonts w:hint="default" w:ascii="Times New Roman" w:hAnsi="Times New Roman" w:eastAsia="Roboto" w:cs="Times New Roman"/>
          <w:color w:val="000000"/>
          <w:kern w:val="0"/>
          <w:sz w:val="24"/>
          <w:szCs w:val="24"/>
          <w:lang w:val="fr-FR" w:eastAsia="zh-CN" w:bidi="ar"/>
        </w:rPr>
        <w:t xml:space="preserve"> </w:t>
      </w:r>
    </w:p>
    <w:p w14:paraId="2DB3C568">
      <w:pPr>
        <w:keepNext w:val="0"/>
        <w:keepLines w:val="0"/>
        <w:widowControl/>
        <w:suppressLineNumbers w:val="0"/>
        <w:jc w:val="both"/>
        <w:rPr>
          <w:rFonts w:hint="default" w:ascii="Times New Roman" w:hAnsi="Times New Roman" w:eastAsia="Roboto" w:cs="Times New Roman"/>
          <w:color w:val="000000"/>
          <w:kern w:val="0"/>
          <w:sz w:val="24"/>
          <w:szCs w:val="24"/>
          <w:lang w:val="en-US" w:eastAsia="zh-CN" w:bidi="ar"/>
        </w:rPr>
      </w:pPr>
      <w:r>
        <w:rPr>
          <w:rFonts w:hint="default" w:ascii="Times New Roman" w:hAnsi="Times New Roman" w:eastAsia="Roboto" w:cs="Times New Roman"/>
          <w:b/>
          <w:bCs/>
          <w:color w:val="000000"/>
          <w:kern w:val="0"/>
          <w:sz w:val="24"/>
          <w:szCs w:val="24"/>
          <w:shd w:val="clear"/>
          <w:lang w:val="en-US" w:eastAsia="zh-CN" w:bidi="ar"/>
        </w:rPr>
        <w:t xml:space="preserve">Contexte de formation et apprentissage </w:t>
      </w:r>
      <w:r>
        <w:rPr>
          <w:rFonts w:hint="default" w:ascii="Times New Roman" w:hAnsi="Times New Roman" w:eastAsia="Roboto" w:cs="Times New Roman"/>
          <w:color w:val="000000"/>
          <w:kern w:val="0"/>
          <w:sz w:val="24"/>
          <w:szCs w:val="24"/>
          <w:shd w:val="clear"/>
          <w:lang w:val="en-US" w:eastAsia="zh-CN" w:bidi="ar"/>
        </w:rPr>
        <w:t xml:space="preserve">: </w:t>
      </w:r>
    </w:p>
    <w:p w14:paraId="405C996D">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A Kabare, il existe une une gamme limitée d’opportunités de formation techniques et professionnel proposés aux jeunes, il s’agit de quelques formations en art et métiers (coupe et couture, maçonnerie, plomberie, ajustage de fer, conduite automobile). Ces formations sont malheureusement accordées sur des thématiques traditionnels et dans des secteurs déjà saturés sur le marché de l’emploi. Il sied de noter que les aspirations des jeunes de Kabare sont tournées vers des nouvelles thématiques à l’instar de:</w:t>
      </w:r>
    </w:p>
    <w:p w14:paraId="6F0BD376">
      <w:pPr>
        <w:keepNext w:val="0"/>
        <w:keepLines w:val="0"/>
        <w:widowControl/>
        <w:numPr>
          <w:ilvl w:val="0"/>
          <w:numId w:val="3"/>
        </w:numPr>
        <w:suppressLineNumbers w:val="0"/>
        <w:ind w:left="420" w:leftChars="0" w:hanging="420" w:firstLineChars="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Les énergies renouvelables</w:t>
      </w:r>
      <w:bookmarkStart w:id="0" w:name="_GoBack"/>
      <w:bookmarkEnd w:id="0"/>
    </w:p>
    <w:p w14:paraId="5A29B6DA">
      <w:pPr>
        <w:keepNext w:val="0"/>
        <w:keepLines w:val="0"/>
        <w:widowControl/>
        <w:numPr>
          <w:ilvl w:val="0"/>
          <w:numId w:val="3"/>
        </w:numPr>
        <w:suppressLineNumbers w:val="0"/>
        <w:ind w:left="420" w:leftChars="0" w:hanging="420" w:firstLineChars="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L’agriculture durable et l’agroécologie</w:t>
      </w:r>
    </w:p>
    <w:p w14:paraId="0DACB2E4">
      <w:pPr>
        <w:keepNext w:val="0"/>
        <w:keepLines w:val="0"/>
        <w:widowControl/>
        <w:numPr>
          <w:ilvl w:val="0"/>
          <w:numId w:val="3"/>
        </w:numPr>
        <w:suppressLineNumbers w:val="0"/>
        <w:ind w:left="420" w:leftChars="0" w:hanging="420" w:firstLineChars="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Technologie de l’information et de la communication</w:t>
      </w:r>
    </w:p>
    <w:p w14:paraId="114E6524">
      <w:pPr>
        <w:keepNext w:val="0"/>
        <w:keepLines w:val="0"/>
        <w:widowControl/>
        <w:numPr>
          <w:ilvl w:val="0"/>
          <w:numId w:val="3"/>
        </w:numPr>
        <w:suppressLineNumbers w:val="0"/>
        <w:ind w:left="420" w:leftChars="0" w:hanging="420" w:firstLineChars="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Entrepreneuriat</w:t>
      </w:r>
    </w:p>
    <w:p w14:paraId="5ED53FFB">
      <w:pPr>
        <w:keepNext w:val="0"/>
        <w:keepLines w:val="0"/>
        <w:widowControl/>
        <w:numPr>
          <w:ilvl w:val="0"/>
          <w:numId w:val="3"/>
        </w:numPr>
        <w:suppressLineNumbers w:val="0"/>
        <w:ind w:left="420" w:leftChars="0" w:hanging="420" w:firstLineChars="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 xml:space="preserve">Etc. </w:t>
      </w:r>
    </w:p>
    <w:p w14:paraId="7F9B2224">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 xml:space="preserve"> </w:t>
      </w:r>
    </w:p>
    <w:p w14:paraId="4F1BB442">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L</w:t>
      </w:r>
      <w:r>
        <w:rPr>
          <w:rFonts w:hint="default" w:ascii="Times New Roman" w:hAnsi="Times New Roman" w:eastAsia="Roboto" w:cs="Times New Roman"/>
          <w:color w:val="000000"/>
          <w:kern w:val="0"/>
          <w:sz w:val="24"/>
          <w:szCs w:val="24"/>
          <w:lang w:val="en-US" w:eastAsia="zh-CN" w:bidi="ar"/>
        </w:rPr>
        <w:t>es principaux acteurs de la</w:t>
      </w:r>
      <w:r>
        <w:rPr>
          <w:rFonts w:hint="default" w:ascii="Times New Roman" w:hAnsi="Times New Roman" w:eastAsia="Roboto" w:cs="Times New Roman"/>
          <w:color w:val="000000"/>
          <w:kern w:val="0"/>
          <w:sz w:val="24"/>
          <w:szCs w:val="24"/>
          <w:lang w:val="fr-FR" w:eastAsia="zh-CN" w:bidi="ar"/>
        </w:rPr>
        <w:t xml:space="preserve"> </w:t>
      </w:r>
      <w:r>
        <w:rPr>
          <w:rFonts w:hint="default" w:ascii="Times New Roman" w:hAnsi="Times New Roman" w:eastAsia="Roboto" w:cs="Times New Roman"/>
          <w:color w:val="000000"/>
          <w:kern w:val="0"/>
          <w:sz w:val="24"/>
          <w:szCs w:val="24"/>
          <w:lang w:val="en-US" w:eastAsia="zh-CN" w:bidi="ar"/>
        </w:rPr>
        <w:t xml:space="preserve">formation </w:t>
      </w:r>
      <w:r>
        <w:rPr>
          <w:rFonts w:hint="default" w:ascii="Times New Roman" w:hAnsi="Times New Roman" w:eastAsia="Roboto" w:cs="Times New Roman"/>
          <w:color w:val="000000"/>
          <w:kern w:val="0"/>
          <w:sz w:val="24"/>
          <w:szCs w:val="24"/>
          <w:lang w:val="fr-FR" w:eastAsia="zh-CN" w:bidi="ar"/>
        </w:rPr>
        <w:t>professionnelle à Kabare sont :</w:t>
      </w:r>
    </w:p>
    <w:p w14:paraId="235AD975">
      <w:pPr>
        <w:keepNext w:val="0"/>
        <w:keepLines w:val="0"/>
        <w:widowControl/>
        <w:numPr>
          <w:ilvl w:val="0"/>
          <w:numId w:val="3"/>
        </w:numPr>
        <w:suppressLineNumbers w:val="0"/>
        <w:ind w:left="420" w:leftChars="0" w:hanging="420" w:firstLineChars="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l'Institut National de préparation professionnelle (INPP), une institution étatique</w:t>
      </w:r>
    </w:p>
    <w:p w14:paraId="32434234">
      <w:pPr>
        <w:keepNext w:val="0"/>
        <w:keepLines w:val="0"/>
        <w:widowControl/>
        <w:numPr>
          <w:ilvl w:val="0"/>
          <w:numId w:val="3"/>
        </w:numPr>
        <w:suppressLineNumbers w:val="0"/>
        <w:ind w:left="420" w:leftChars="0" w:hanging="420" w:firstLineChars="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Quelques organisations non gouvernementale dont Swisscontact.</w:t>
      </w:r>
    </w:p>
    <w:p w14:paraId="535E664D">
      <w:pPr>
        <w:keepNext w:val="0"/>
        <w:keepLines w:val="0"/>
        <w:widowControl/>
        <w:numPr>
          <w:ilvl w:val="0"/>
          <w:numId w:val="3"/>
        </w:numPr>
        <w:suppressLineNumbers w:val="0"/>
        <w:ind w:left="420" w:leftChars="0" w:hanging="420" w:firstLineChars="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 xml:space="preserve">Quelques formateurs privés  </w:t>
      </w:r>
    </w:p>
    <w:p w14:paraId="463AF627">
      <w:pPr>
        <w:keepNext w:val="0"/>
        <w:keepLines w:val="0"/>
        <w:widowControl/>
        <w:numPr>
          <w:ilvl w:val="0"/>
          <w:numId w:val="0"/>
        </w:numPr>
        <w:suppressLineNumbers w:val="0"/>
        <w:ind w:leftChars="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 xml:space="preserve">Les quelques programmes disponibles au niveau de l’INPP et chez les formateurs privés sont payant à un prix difficilement accessible aux jeunes vulnérables ruinées par les effets de la guerre. Les quelques jeunes qui accèdent à ces programmes sont bénéficiaires des bourses des quelques organisations non gouvernemental, et bienfaiteurs. Un nombre insignifiant par rapport à la demande. Les filles sont de moins à moins intéressées aux formations professionnelles. Les préjugées et coutumes rétrogrades sont à la base de la réticence des jeunes filles. Les jeunes handicapés sont les plus discriminés car il n’existe pas à Kabare une institution de formation professionnelle qui a des équipements et infrastructures adaptés à leur handicap. </w:t>
      </w:r>
    </w:p>
    <w:p w14:paraId="093D095F">
      <w:pPr>
        <w:keepNext w:val="0"/>
        <w:keepLines w:val="0"/>
        <w:widowControl/>
        <w:suppressLineNumbers w:val="0"/>
        <w:jc w:val="both"/>
        <w:rPr>
          <w:rFonts w:hint="default" w:ascii="Times New Roman" w:hAnsi="Times New Roman" w:eastAsia="Roboto" w:cs="Times New Roman"/>
          <w:color w:val="000000"/>
          <w:kern w:val="0"/>
          <w:sz w:val="24"/>
          <w:szCs w:val="24"/>
          <w:lang w:val="en-US" w:eastAsia="zh-CN" w:bidi="ar"/>
        </w:rPr>
      </w:pPr>
    </w:p>
    <w:p w14:paraId="75FC6B47">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A ce jour il n’e</w:t>
      </w:r>
      <w:r>
        <w:rPr>
          <w:rFonts w:hint="default" w:ascii="Times New Roman" w:hAnsi="Times New Roman" w:eastAsia="Roboto" w:cs="Times New Roman"/>
          <w:color w:val="000000"/>
          <w:kern w:val="0"/>
          <w:sz w:val="24"/>
          <w:szCs w:val="24"/>
          <w:lang w:val="en-US" w:eastAsia="zh-CN" w:bidi="ar"/>
        </w:rPr>
        <w:t>xiste</w:t>
      </w:r>
      <w:r>
        <w:rPr>
          <w:rFonts w:hint="default" w:ascii="Times New Roman" w:hAnsi="Times New Roman" w:eastAsia="Roboto" w:cs="Times New Roman"/>
          <w:color w:val="000000"/>
          <w:kern w:val="0"/>
          <w:sz w:val="24"/>
          <w:szCs w:val="24"/>
          <w:lang w:val="fr-FR" w:eastAsia="zh-CN" w:bidi="ar"/>
        </w:rPr>
        <w:t xml:space="preserve"> pas, à Kabare,</w:t>
      </w:r>
      <w:r>
        <w:rPr>
          <w:rFonts w:hint="default" w:ascii="Times New Roman" w:hAnsi="Times New Roman" w:eastAsia="Roboto" w:cs="Times New Roman"/>
          <w:color w:val="000000"/>
          <w:kern w:val="0"/>
          <w:sz w:val="24"/>
          <w:szCs w:val="24"/>
          <w:lang w:val="en-US" w:eastAsia="zh-CN" w:bidi="ar"/>
        </w:rPr>
        <w:t xml:space="preserve"> de </w:t>
      </w:r>
      <w:r>
        <w:rPr>
          <w:rFonts w:hint="default" w:ascii="Times New Roman" w:hAnsi="Times New Roman" w:eastAsia="Roboto" w:cs="Times New Roman"/>
          <w:color w:val="000000"/>
          <w:kern w:val="0"/>
          <w:sz w:val="24"/>
          <w:szCs w:val="24"/>
          <w:lang w:val="fr-FR" w:eastAsia="zh-CN" w:bidi="ar"/>
        </w:rPr>
        <w:t>plate-forme</w:t>
      </w:r>
      <w:r>
        <w:rPr>
          <w:rFonts w:hint="default" w:ascii="Times New Roman" w:hAnsi="Times New Roman" w:eastAsia="Roboto" w:cs="Times New Roman"/>
          <w:color w:val="000000"/>
          <w:kern w:val="0"/>
          <w:sz w:val="24"/>
          <w:szCs w:val="24"/>
          <w:lang w:val="en-US" w:eastAsia="zh-CN" w:bidi="ar"/>
        </w:rPr>
        <w:t>, de réseau ou de coalition qui plaident en faveur d’un investissement plus important dans le développement des compétences des jeunes et d’un accès équitable à la formation technique et professionnelle</w:t>
      </w:r>
      <w:r>
        <w:rPr>
          <w:rFonts w:hint="default" w:ascii="Times New Roman" w:hAnsi="Times New Roman" w:eastAsia="Roboto" w:cs="Times New Roman"/>
          <w:color w:val="000000"/>
          <w:kern w:val="0"/>
          <w:sz w:val="24"/>
          <w:szCs w:val="24"/>
          <w:lang w:val="fr-FR" w:eastAsia="zh-CN" w:bidi="ar"/>
        </w:rPr>
        <w:t xml:space="preserve">. </w:t>
      </w:r>
    </w:p>
    <w:p w14:paraId="7C125CDE">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p>
    <w:p w14:paraId="44129F81">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 xml:space="preserve">Une intervention en faveur des jeunes de Kabare dans ce contexte renforcera développement socio-économique local. L’accès des jeunes aux nouvelles thématiques de formation professionnelle facilitera les innovations et la compétitivité sur le marché. Les jeunes pourront ainsi participer au développement local tout en apportant des solutions locales aux problèmes de la communauté liés au défis de changement climatique et de protection de environnement.    </w:t>
      </w:r>
    </w:p>
    <w:p w14:paraId="0EB04453">
      <w:pPr>
        <w:keepNext w:val="0"/>
        <w:keepLines w:val="0"/>
        <w:widowControl/>
        <w:suppressLineNumbers w:val="0"/>
        <w:jc w:val="both"/>
        <w:rPr>
          <w:rFonts w:hint="default" w:ascii="Times New Roman" w:hAnsi="Times New Roman" w:eastAsia="Roboto" w:cs="Times New Roman"/>
          <w:b/>
          <w:bCs/>
          <w:color w:val="000000"/>
          <w:kern w:val="0"/>
          <w:sz w:val="24"/>
          <w:szCs w:val="24"/>
          <w:lang w:val="en-US" w:eastAsia="zh-CN" w:bidi="ar"/>
        </w:rPr>
      </w:pPr>
    </w:p>
    <w:p w14:paraId="63977FB7">
      <w:pPr>
        <w:keepNext w:val="0"/>
        <w:keepLines w:val="0"/>
        <w:widowControl/>
        <w:suppressLineNumbers w:val="0"/>
        <w:jc w:val="both"/>
        <w:rPr>
          <w:rFonts w:hint="default" w:ascii="Times New Roman" w:hAnsi="Times New Roman" w:eastAsia="Roboto" w:cs="Times New Roman"/>
          <w:color w:val="000000"/>
          <w:kern w:val="0"/>
          <w:sz w:val="24"/>
          <w:szCs w:val="24"/>
          <w:lang w:val="en-US" w:eastAsia="zh-CN" w:bidi="ar"/>
        </w:rPr>
      </w:pPr>
      <w:r>
        <w:rPr>
          <w:rFonts w:hint="default" w:ascii="Times New Roman" w:hAnsi="Times New Roman" w:eastAsia="Roboto" w:cs="Times New Roman"/>
          <w:b/>
          <w:bCs/>
          <w:color w:val="000000"/>
          <w:kern w:val="0"/>
          <w:sz w:val="24"/>
          <w:szCs w:val="24"/>
          <w:lang w:val="en-US" w:eastAsia="zh-CN" w:bidi="ar"/>
        </w:rPr>
        <w:t xml:space="preserve">Environnement entrepreneurial </w:t>
      </w:r>
      <w:r>
        <w:rPr>
          <w:rFonts w:hint="default" w:ascii="Times New Roman" w:hAnsi="Times New Roman" w:eastAsia="Roboto" w:cs="Times New Roman"/>
          <w:color w:val="000000"/>
          <w:kern w:val="0"/>
          <w:sz w:val="24"/>
          <w:szCs w:val="24"/>
          <w:lang w:val="en-US" w:eastAsia="zh-CN" w:bidi="ar"/>
        </w:rPr>
        <w:t xml:space="preserve">: </w:t>
      </w:r>
    </w:p>
    <w:p w14:paraId="44AABD5A">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 xml:space="preserve">A Kabare, les voies d’accès à l’entrepreneuriat par certains jeunes de Kabare sont inexplicables. Les formules sont différentes et sont fonction des réalités particulières de chaque personne. Voici quelques voies d’accès: </w:t>
      </w:r>
    </w:p>
    <w:p w14:paraId="1E90DBC1">
      <w:pPr>
        <w:keepNext w:val="0"/>
        <w:keepLines w:val="0"/>
        <w:widowControl/>
        <w:numPr>
          <w:ilvl w:val="0"/>
          <w:numId w:val="3"/>
        </w:numPr>
        <w:suppressLineNumbers w:val="0"/>
        <w:ind w:left="420" w:leftChars="0" w:hanging="420" w:firstLineChars="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 xml:space="preserve">Certains jeunes, la majorité des filles acceptent de travailler dur comme fille de ménage pendant plus de 10 mois pour réunir un capital pour commencer le petit commerce ou la vente ambulatoire des denrées alimentaires dans la ville, </w:t>
      </w:r>
    </w:p>
    <w:p w14:paraId="5D014001">
      <w:pPr>
        <w:keepNext w:val="0"/>
        <w:keepLines w:val="0"/>
        <w:widowControl/>
        <w:numPr>
          <w:ilvl w:val="0"/>
          <w:numId w:val="3"/>
        </w:numPr>
        <w:suppressLineNumbers w:val="0"/>
        <w:ind w:left="420" w:leftChars="0" w:hanging="420" w:firstLineChars="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 xml:space="preserve">Certains jeunes, la majorité des filles acceptent de travailler dans des maisons de tolérance pendant plus de 5 mois pour réunir un capital pour commencer le petit commerce ou la vente ambulatoire des denrées alimentaires dans la ville, </w:t>
      </w:r>
    </w:p>
    <w:p w14:paraId="3659D63E">
      <w:pPr>
        <w:keepNext w:val="0"/>
        <w:keepLines w:val="0"/>
        <w:widowControl/>
        <w:numPr>
          <w:ilvl w:val="0"/>
          <w:numId w:val="3"/>
        </w:numPr>
        <w:suppressLineNumbers w:val="0"/>
        <w:ind w:left="420" w:leftChars="0" w:hanging="420" w:firstLineChars="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 xml:space="preserve">Certains jeunes, en majorité les garçons travaillent comme creuseurs artisanaux dans les carrés miniers et d’extraction des pierres pour réunir un fond de roulement. </w:t>
      </w:r>
    </w:p>
    <w:p w14:paraId="58BCA4A7">
      <w:pPr>
        <w:keepNext w:val="0"/>
        <w:keepLines w:val="0"/>
        <w:widowControl/>
        <w:numPr>
          <w:ilvl w:val="0"/>
          <w:numId w:val="3"/>
        </w:numPr>
        <w:suppressLineNumbers w:val="0"/>
        <w:ind w:left="420" w:leftChars="0" w:hanging="420" w:firstLineChars="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D’autres jeunes développent des relations d’affaires avec des opérateurs économiques informels pour la vente ambulatoire des aliments et où le marketing moyennant une convention de partage de bénéfices.</w:t>
      </w:r>
    </w:p>
    <w:p w14:paraId="22341DF8">
      <w:pPr>
        <w:keepNext w:val="0"/>
        <w:keepLines w:val="0"/>
        <w:widowControl/>
        <w:numPr>
          <w:ilvl w:val="0"/>
          <w:numId w:val="3"/>
        </w:numPr>
        <w:suppressLineNumbers w:val="0"/>
        <w:ind w:left="420" w:leftChars="0" w:hanging="420" w:firstLineChars="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 xml:space="preserve">Etc.     </w:t>
      </w:r>
    </w:p>
    <w:p w14:paraId="57991153">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 xml:space="preserve"> </w:t>
      </w:r>
    </w:p>
    <w:p w14:paraId="5CDAEE8D">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Les types d’</w:t>
      </w:r>
      <w:r>
        <w:rPr>
          <w:rFonts w:hint="default" w:ascii="Times New Roman" w:hAnsi="Times New Roman" w:eastAsia="Roboto" w:cs="Times New Roman"/>
          <w:color w:val="000000"/>
          <w:kern w:val="0"/>
          <w:sz w:val="24"/>
          <w:szCs w:val="24"/>
          <w:lang w:val="en-US" w:eastAsia="zh-CN" w:bidi="ar"/>
        </w:rPr>
        <w:t>entreprises sociales ou de moyens de subsistance informels accessibles aux jeunes</w:t>
      </w:r>
      <w:r>
        <w:rPr>
          <w:rFonts w:hint="default" w:ascii="Times New Roman" w:hAnsi="Times New Roman" w:eastAsia="Roboto" w:cs="Times New Roman"/>
          <w:color w:val="000000"/>
          <w:kern w:val="0"/>
          <w:sz w:val="24"/>
          <w:szCs w:val="24"/>
          <w:lang w:val="fr-FR" w:eastAsia="zh-CN" w:bidi="ar"/>
        </w:rPr>
        <w:t xml:space="preserve"> de Kabare</w:t>
      </w:r>
      <w:r>
        <w:rPr>
          <w:rFonts w:hint="default" w:ascii="Times New Roman" w:hAnsi="Times New Roman" w:eastAsia="Roboto" w:cs="Times New Roman"/>
          <w:color w:val="000000"/>
          <w:kern w:val="0"/>
          <w:sz w:val="24"/>
          <w:szCs w:val="24"/>
          <w:lang w:val="en-US" w:eastAsia="zh-CN" w:bidi="ar"/>
        </w:rPr>
        <w:t xml:space="preserve"> </w:t>
      </w:r>
      <w:r>
        <w:rPr>
          <w:rFonts w:hint="default" w:ascii="Times New Roman" w:hAnsi="Times New Roman" w:eastAsia="Roboto" w:cs="Times New Roman"/>
          <w:color w:val="000000"/>
          <w:kern w:val="0"/>
          <w:sz w:val="24"/>
          <w:szCs w:val="24"/>
          <w:lang w:val="fr-FR" w:eastAsia="zh-CN" w:bidi="ar"/>
        </w:rPr>
        <w:t>sont entre autres: l’exercice du petit commerce, la coupe et couture, élevage, le service de revendeurs de crédits prépayés, le service de change de monnaie, la vente ambulatoire des produits transformés, le marketing, le service de sécurité privé, etc. Malheureusement pour les jeunes handicapés et albinos ces entreprises ne leurs sont pas accessibles suite à la discrimination aux difficultés de mobilité.</w:t>
      </w:r>
    </w:p>
    <w:p w14:paraId="004263C6">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p>
    <w:p w14:paraId="1572E41D">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A Kabare, les</w:t>
      </w:r>
      <w:r>
        <w:rPr>
          <w:rFonts w:hint="default" w:ascii="Times New Roman" w:hAnsi="Times New Roman" w:eastAsia="Roboto" w:cs="Times New Roman"/>
          <w:color w:val="000000"/>
          <w:kern w:val="0"/>
          <w:sz w:val="24"/>
          <w:szCs w:val="24"/>
          <w:lang w:val="en-US" w:eastAsia="zh-CN" w:bidi="ar"/>
        </w:rPr>
        <w:t xml:space="preserve"> acteurs</w:t>
      </w:r>
      <w:r>
        <w:rPr>
          <w:rFonts w:hint="default" w:ascii="Times New Roman" w:hAnsi="Times New Roman" w:eastAsia="Roboto" w:cs="Times New Roman"/>
          <w:color w:val="000000"/>
          <w:kern w:val="0"/>
          <w:sz w:val="24"/>
          <w:szCs w:val="24"/>
          <w:lang w:val="fr-FR" w:eastAsia="zh-CN" w:bidi="ar"/>
        </w:rPr>
        <w:t xml:space="preserve"> qui</w:t>
      </w:r>
      <w:r>
        <w:rPr>
          <w:rFonts w:hint="default" w:ascii="Times New Roman" w:hAnsi="Times New Roman" w:eastAsia="Roboto" w:cs="Times New Roman"/>
          <w:color w:val="000000"/>
          <w:kern w:val="0"/>
          <w:sz w:val="24"/>
          <w:szCs w:val="24"/>
          <w:lang w:val="en-US" w:eastAsia="zh-CN" w:bidi="ar"/>
        </w:rPr>
        <w:t xml:space="preserve"> soutiennent l'entrepreneuriat des jeunes </w:t>
      </w:r>
      <w:r>
        <w:rPr>
          <w:rFonts w:hint="default" w:ascii="Times New Roman" w:hAnsi="Times New Roman" w:eastAsia="Roboto" w:cs="Times New Roman"/>
          <w:color w:val="000000"/>
          <w:kern w:val="0"/>
          <w:sz w:val="24"/>
          <w:szCs w:val="24"/>
          <w:lang w:val="fr-FR" w:eastAsia="zh-CN" w:bidi="ar"/>
        </w:rPr>
        <w:t>et</w:t>
      </w:r>
      <w:r>
        <w:rPr>
          <w:rFonts w:hint="default" w:ascii="Times New Roman" w:hAnsi="Times New Roman" w:eastAsia="Roboto" w:cs="Times New Roman"/>
          <w:color w:val="000000"/>
          <w:kern w:val="0"/>
          <w:sz w:val="24"/>
          <w:szCs w:val="24"/>
          <w:lang w:val="en-US" w:eastAsia="zh-CN" w:bidi="ar"/>
        </w:rPr>
        <w:t xml:space="preserve"> les entreprises dirigées par des jeunes</w:t>
      </w:r>
      <w:r>
        <w:rPr>
          <w:rFonts w:hint="default" w:ascii="Times New Roman" w:hAnsi="Times New Roman" w:eastAsia="Roboto" w:cs="Times New Roman"/>
          <w:color w:val="000000"/>
          <w:kern w:val="0"/>
          <w:sz w:val="24"/>
          <w:szCs w:val="24"/>
          <w:lang w:val="fr-FR" w:eastAsia="zh-CN" w:bidi="ar"/>
        </w:rPr>
        <w:t xml:space="preserve"> sont peu nombreux face à un défi immense. Aucune initiative du gouvernement n’est visible sauf l’existence de l’INPP mais qui du reste est payant. Nous signalons tout de même quelques ONG impliqués au niveau local.  </w:t>
      </w:r>
    </w:p>
    <w:p w14:paraId="6DA4EC46">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p>
    <w:p w14:paraId="62AFA0E8">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 xml:space="preserve">Les services financiers disponibles sont issus des produits des banques traditionnels qui fonctionnent sous le modèle capitaliste de mobilisation des intérêts consistant. Dans Kabare, nous avons deux institutions financières qui fonctionnent sous ce modèle traditionnel. Il s’agit de la Coopérative CAHI et de l’IMF PAIDEK. Ces institutions concentrent 80% de leur capital aux crédits important en termes de montant car ça rapporte plus et exige moins de suivi. Quant aux micro-crédits pour les petits commerçants et micro-entrepreneurs, ils ont du mal à suivre ces micro-crédits car donnés souvent en groupe de 10 à 25 personnes avec plusieurs risques d’insolvabilité. </w:t>
      </w:r>
    </w:p>
    <w:p w14:paraId="7B816A48">
      <w:pPr>
        <w:keepNext w:val="0"/>
        <w:keepLines w:val="0"/>
        <w:widowControl/>
        <w:suppressLineNumbers w:val="0"/>
        <w:jc w:val="both"/>
        <w:rPr>
          <w:rFonts w:hint="default" w:ascii="Times New Roman" w:hAnsi="Times New Roman" w:eastAsia="Roboto" w:cs="Times New Roman"/>
          <w:color w:val="000000"/>
          <w:kern w:val="0"/>
          <w:sz w:val="24"/>
          <w:szCs w:val="24"/>
          <w:lang w:val="en-US" w:eastAsia="zh-CN" w:bidi="ar"/>
        </w:rPr>
      </w:pPr>
      <w:r>
        <w:rPr>
          <w:rFonts w:hint="default" w:ascii="Times New Roman" w:hAnsi="Times New Roman" w:eastAsia="Roboto" w:cs="Times New Roman"/>
          <w:color w:val="000000"/>
          <w:kern w:val="0"/>
          <w:sz w:val="24"/>
          <w:szCs w:val="24"/>
          <w:lang w:val="fr-FR" w:eastAsia="zh-CN" w:bidi="ar"/>
        </w:rPr>
        <w:t xml:space="preserve">Cependant, il existe à à la périphérie de la ville de Bukavu et de Kabare une entreprise qui donne des microcrédits solidaires aux jeunes petits commerçants constitués en groupes solidaires de 5 personnes. Leurs crédits se situent entre 50$ et 500$, laissant le choix aux jeunes en fonction de leur capacité financière. Il s’agit de l’entreprise Kpar K Groupe Financier «Kpar K GF Sarl».      </w:t>
      </w:r>
      <w:r>
        <w:rPr>
          <w:rFonts w:hint="default" w:ascii="Times New Roman" w:hAnsi="Times New Roman" w:eastAsia="Roboto" w:cs="Times New Roman"/>
          <w:color w:val="000000"/>
          <w:kern w:val="0"/>
          <w:sz w:val="24"/>
          <w:szCs w:val="24"/>
          <w:lang w:val="en-US" w:eastAsia="zh-CN" w:bidi="ar"/>
        </w:rPr>
        <w:t xml:space="preserve"> </w:t>
      </w:r>
    </w:p>
    <w:p w14:paraId="4016F658">
      <w:pPr>
        <w:keepNext w:val="0"/>
        <w:keepLines w:val="0"/>
        <w:widowControl/>
        <w:suppressLineNumbers w:val="0"/>
        <w:jc w:val="both"/>
        <w:rPr>
          <w:rFonts w:hint="default" w:ascii="Times New Roman" w:hAnsi="Times New Roman" w:eastAsia="Roboto" w:cs="Times New Roman"/>
          <w:color w:val="000000"/>
          <w:kern w:val="0"/>
          <w:sz w:val="24"/>
          <w:szCs w:val="24"/>
          <w:lang w:val="en-US" w:eastAsia="zh-CN" w:bidi="ar"/>
        </w:rPr>
      </w:pPr>
    </w:p>
    <w:p w14:paraId="3ABBB50C">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 xml:space="preserve">Les </w:t>
      </w:r>
      <w:r>
        <w:rPr>
          <w:rFonts w:hint="default" w:ascii="Times New Roman" w:hAnsi="Times New Roman" w:eastAsia="Roboto" w:cs="Times New Roman"/>
          <w:color w:val="000000"/>
          <w:kern w:val="0"/>
          <w:sz w:val="24"/>
          <w:szCs w:val="24"/>
          <w:lang w:val="en-US" w:eastAsia="zh-CN" w:bidi="ar"/>
        </w:rPr>
        <w:t xml:space="preserve">obstacles les jeunes entrepreneurs </w:t>
      </w:r>
      <w:r>
        <w:rPr>
          <w:rFonts w:hint="default" w:ascii="Times New Roman" w:hAnsi="Times New Roman" w:eastAsia="Roboto" w:cs="Times New Roman"/>
          <w:color w:val="000000"/>
          <w:kern w:val="0"/>
          <w:sz w:val="24"/>
          <w:szCs w:val="24"/>
          <w:lang w:val="fr-FR" w:eastAsia="zh-CN" w:bidi="ar"/>
        </w:rPr>
        <w:t xml:space="preserve"> de Kabare </w:t>
      </w:r>
      <w:r>
        <w:rPr>
          <w:rFonts w:hint="default" w:ascii="Times New Roman" w:hAnsi="Times New Roman" w:eastAsia="Roboto" w:cs="Times New Roman"/>
          <w:color w:val="000000"/>
          <w:kern w:val="0"/>
          <w:sz w:val="24"/>
          <w:szCs w:val="24"/>
          <w:lang w:val="en-US" w:eastAsia="zh-CN" w:bidi="ar"/>
        </w:rPr>
        <w:t>rencontren</w:t>
      </w:r>
      <w:r>
        <w:rPr>
          <w:rFonts w:hint="default" w:ascii="Times New Roman" w:hAnsi="Times New Roman" w:eastAsia="Roboto" w:cs="Times New Roman"/>
          <w:color w:val="000000"/>
          <w:kern w:val="0"/>
          <w:sz w:val="24"/>
          <w:szCs w:val="24"/>
          <w:lang w:val="fr-FR" w:eastAsia="zh-CN" w:bidi="ar"/>
        </w:rPr>
        <w:t>t</w:t>
      </w:r>
      <w:r>
        <w:rPr>
          <w:rFonts w:hint="default" w:ascii="Times New Roman" w:hAnsi="Times New Roman" w:eastAsia="Roboto" w:cs="Times New Roman"/>
          <w:color w:val="000000"/>
          <w:kern w:val="0"/>
          <w:sz w:val="24"/>
          <w:szCs w:val="24"/>
          <w:lang w:val="en-US" w:eastAsia="zh-CN" w:bidi="ar"/>
        </w:rPr>
        <w:t xml:space="preserve"> pour démarrer ou maintenir une entreprise</w:t>
      </w:r>
      <w:r>
        <w:rPr>
          <w:rFonts w:hint="default" w:ascii="Times New Roman" w:hAnsi="Times New Roman" w:eastAsia="Roboto" w:cs="Times New Roman"/>
          <w:color w:val="000000"/>
          <w:kern w:val="0"/>
          <w:sz w:val="24"/>
          <w:szCs w:val="24"/>
          <w:lang w:val="fr-FR" w:eastAsia="zh-CN" w:bidi="ar"/>
        </w:rPr>
        <w:t xml:space="preserve"> sont ceux liés à l’accès au capital de </w:t>
      </w:r>
      <w:r>
        <w:rPr>
          <w:rFonts w:hint="default" w:ascii="Times New Roman" w:hAnsi="Times New Roman" w:eastAsia="Roboto" w:cs="Times New Roman"/>
          <w:color w:val="000000"/>
          <w:kern w:val="0"/>
          <w:sz w:val="24"/>
          <w:szCs w:val="24"/>
          <w:lang w:eastAsia="zh-CN" w:bidi="ar"/>
        </w:rPr>
        <w:t>démarrage</w:t>
      </w:r>
      <w:r>
        <w:rPr>
          <w:rFonts w:hint="default" w:ascii="Times New Roman" w:hAnsi="Times New Roman" w:eastAsia="Roboto" w:cs="Times New Roman"/>
          <w:color w:val="000000"/>
          <w:kern w:val="0"/>
          <w:sz w:val="24"/>
          <w:szCs w:val="24"/>
          <w:lang w:val="fr-FR" w:eastAsia="zh-CN" w:bidi="ar"/>
        </w:rPr>
        <w:t xml:space="preserve">, aux moyens logistiques, l’accès aux capacités nécessaires pour développer des </w:t>
      </w:r>
      <w:r>
        <w:rPr>
          <w:rFonts w:hint="default" w:ascii="Times New Roman" w:hAnsi="Times New Roman" w:eastAsia="Roboto" w:cs="Times New Roman"/>
          <w:color w:val="000000"/>
          <w:kern w:val="0"/>
          <w:sz w:val="24"/>
          <w:szCs w:val="24"/>
          <w:lang w:eastAsia="zh-CN" w:bidi="ar"/>
        </w:rPr>
        <w:t xml:space="preserve">entreprises </w:t>
      </w:r>
      <w:r>
        <w:rPr>
          <w:rFonts w:hint="default" w:ascii="Times New Roman" w:hAnsi="Times New Roman" w:eastAsia="Roboto" w:cs="Times New Roman"/>
          <w:color w:val="000000"/>
          <w:kern w:val="0"/>
          <w:sz w:val="24"/>
          <w:szCs w:val="24"/>
          <w:lang w:val="fr-FR" w:eastAsia="zh-CN" w:bidi="ar"/>
        </w:rPr>
        <w:t>innov</w:t>
      </w:r>
      <w:r>
        <w:rPr>
          <w:rFonts w:hint="default" w:ascii="Times New Roman" w:hAnsi="Times New Roman" w:eastAsia="Roboto" w:cs="Times New Roman"/>
          <w:color w:val="000000"/>
          <w:kern w:val="0"/>
          <w:sz w:val="24"/>
          <w:szCs w:val="24"/>
          <w:lang w:eastAsia="zh-CN" w:bidi="ar"/>
        </w:rPr>
        <w:t xml:space="preserve">atrices. </w:t>
      </w:r>
      <w:r>
        <w:rPr>
          <w:rFonts w:hint="default" w:ascii="Times New Roman" w:hAnsi="Times New Roman" w:eastAsia="Roboto" w:cs="Times New Roman"/>
          <w:color w:val="000000"/>
          <w:kern w:val="0"/>
          <w:sz w:val="24"/>
          <w:szCs w:val="24"/>
          <w:lang w:val="fr-FR" w:eastAsia="zh-CN" w:bidi="ar"/>
        </w:rPr>
        <w:t xml:space="preserve"> </w:t>
      </w:r>
    </w:p>
    <w:p w14:paraId="163DB847">
      <w:pPr>
        <w:keepNext w:val="0"/>
        <w:keepLines w:val="0"/>
        <w:widowControl/>
        <w:suppressLineNumbers w:val="0"/>
        <w:jc w:val="both"/>
        <w:rPr>
          <w:rFonts w:hint="default" w:ascii="Times New Roman" w:hAnsi="Times New Roman" w:eastAsia="Roboto" w:cs="Times New Roman"/>
          <w:color w:val="000000"/>
          <w:kern w:val="0"/>
          <w:sz w:val="24"/>
          <w:szCs w:val="24"/>
          <w:lang w:val="en-US" w:eastAsia="zh-CN" w:bidi="ar"/>
        </w:rPr>
      </w:pPr>
    </w:p>
    <w:p w14:paraId="708E5491">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Roboto" w:cs="Times New Roman"/>
          <w:color w:val="000000"/>
          <w:kern w:val="0"/>
          <w:sz w:val="24"/>
          <w:szCs w:val="24"/>
          <w:lang w:val="fr-FR" w:eastAsia="zh-CN" w:bidi="ar"/>
        </w:rPr>
        <w:t>U</w:t>
      </w:r>
      <w:r>
        <w:rPr>
          <w:rFonts w:hint="default" w:ascii="Times New Roman" w:hAnsi="Times New Roman" w:eastAsia="Roboto" w:cs="Times New Roman"/>
          <w:color w:val="000000"/>
          <w:kern w:val="0"/>
          <w:sz w:val="24"/>
          <w:szCs w:val="24"/>
          <w:lang w:val="en-US" w:eastAsia="zh-CN" w:bidi="ar"/>
        </w:rPr>
        <w:t>ne intervention en faveur de jeunes</w:t>
      </w:r>
      <w:r>
        <w:rPr>
          <w:rFonts w:hint="default" w:ascii="Times New Roman" w:hAnsi="Times New Roman" w:eastAsia="Roboto" w:cs="Times New Roman"/>
          <w:color w:val="000000"/>
          <w:kern w:val="0"/>
          <w:sz w:val="24"/>
          <w:szCs w:val="24"/>
          <w:lang w:val="fr-FR" w:eastAsia="zh-CN" w:bidi="ar"/>
        </w:rPr>
        <w:t xml:space="preserve"> dans ce contexte peut aider les jeunes de Kabare à booster leur participation au développement local</w:t>
      </w:r>
      <w:r>
        <w:rPr>
          <w:rFonts w:hint="default" w:ascii="Times New Roman" w:hAnsi="Times New Roman" w:eastAsia="Roboto" w:cs="Times New Roman"/>
          <w:color w:val="000000"/>
          <w:kern w:val="0"/>
          <w:sz w:val="24"/>
          <w:szCs w:val="24"/>
          <w:lang w:val="en-US" w:eastAsia="zh-CN" w:bidi="ar"/>
        </w:rPr>
        <w:t>.</w:t>
      </w:r>
      <w:r>
        <w:rPr>
          <w:rFonts w:hint="default" w:ascii="Times New Roman" w:hAnsi="Times New Roman" w:eastAsia="Roboto" w:cs="Times New Roman"/>
          <w:color w:val="000000"/>
          <w:kern w:val="0"/>
          <w:sz w:val="24"/>
          <w:szCs w:val="24"/>
          <w:lang w:val="fr-FR" w:eastAsia="zh-CN" w:bidi="ar"/>
        </w:rPr>
        <w:t xml:space="preserve"> La formation professionnelle des jeunes aux nouvelles thématiques et à l’entrepreneuriat est une clé pour leur autonomisation économique. Ainsi, ils auront le choix entre plusieurs thématiques offertes afin de se préparer à affronter le marché de l’emploi.   </w:t>
      </w:r>
      <w:r>
        <w:rPr>
          <w:rFonts w:hint="default" w:ascii="Times New Roman" w:hAnsi="Times New Roman" w:eastAsia="Roboto" w:cs="Times New Roman"/>
          <w:color w:val="000000"/>
          <w:kern w:val="0"/>
          <w:sz w:val="24"/>
          <w:szCs w:val="24"/>
          <w:lang w:val="en-US" w:eastAsia="zh-CN" w:bidi="ar"/>
        </w:rPr>
        <w:t xml:space="preserve"> </w:t>
      </w:r>
    </w:p>
    <w:p w14:paraId="3074C078">
      <w:pPr>
        <w:keepNext w:val="0"/>
        <w:keepLines w:val="0"/>
        <w:widowControl/>
        <w:suppressLineNumbers w:val="0"/>
        <w:jc w:val="both"/>
        <w:rPr>
          <w:rFonts w:hint="default" w:ascii="Times New Roman" w:hAnsi="Times New Roman" w:eastAsia="Roboto" w:cs="Times New Roman"/>
          <w:b/>
          <w:bCs/>
          <w:color w:val="000000"/>
          <w:kern w:val="0"/>
          <w:sz w:val="24"/>
          <w:szCs w:val="24"/>
          <w:lang w:val="en-US" w:eastAsia="zh-CN" w:bidi="ar"/>
        </w:rPr>
      </w:pPr>
    </w:p>
    <w:p w14:paraId="7A9CB109">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b/>
          <w:bCs/>
          <w:color w:val="000000"/>
          <w:kern w:val="0"/>
          <w:sz w:val="24"/>
          <w:szCs w:val="24"/>
          <w:lang w:val="en-US" w:eastAsia="zh-CN" w:bidi="ar"/>
        </w:rPr>
        <w:t xml:space="preserve">Environnement politique </w:t>
      </w:r>
      <w:r>
        <w:rPr>
          <w:rFonts w:hint="default" w:ascii="Times New Roman" w:hAnsi="Times New Roman" w:eastAsia="Roboto" w:cs="Times New Roman"/>
          <w:color w:val="000000"/>
          <w:kern w:val="0"/>
          <w:sz w:val="24"/>
          <w:szCs w:val="24"/>
          <w:lang w:val="en-US" w:eastAsia="zh-CN" w:bidi="ar"/>
        </w:rPr>
        <w:t>:</w:t>
      </w:r>
      <w:r>
        <w:rPr>
          <w:rFonts w:hint="default" w:ascii="Times New Roman" w:hAnsi="Times New Roman" w:eastAsia="Roboto" w:cs="Times New Roman"/>
          <w:color w:val="000000"/>
          <w:kern w:val="0"/>
          <w:sz w:val="24"/>
          <w:szCs w:val="24"/>
          <w:lang w:val="fr-FR" w:eastAsia="zh-CN" w:bidi="ar"/>
        </w:rPr>
        <w:t xml:space="preserve"> La seule institution du gouvernement disponible pour les jeunes de Kabare c’est l’INPP qui offre des formations professionnelles mais payant et non équipé des matériels et infrastructures adaptés aux handicapés. Les efforts de plaidoyer des organisations en faveur des jeunes de Kabare ne sont pas pris en compte par les institutions publiques. La mauvaise gouvernance est la seule explication aux blocages que rencontrent les jeunes dans leur plaidoyers. </w:t>
      </w:r>
    </w:p>
    <w:p w14:paraId="01489BB6">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p>
    <w:p w14:paraId="618139C7">
      <w:pPr>
        <w:keepNext w:val="0"/>
        <w:keepLines w:val="0"/>
        <w:widowControl/>
        <w:suppressLineNumbers w:val="0"/>
        <w:jc w:val="both"/>
        <w:rPr>
          <w:rFonts w:hint="default" w:ascii="Times New Roman" w:hAnsi="Times New Roman" w:eastAsia="Roboto" w:cs="Times New Roman"/>
          <w:color w:val="000000"/>
          <w:kern w:val="0"/>
          <w:sz w:val="24"/>
          <w:szCs w:val="24"/>
          <w:lang w:val="en-US" w:eastAsia="zh-CN" w:bidi="ar"/>
        </w:rPr>
      </w:pPr>
      <w:r>
        <w:rPr>
          <w:rFonts w:hint="default" w:ascii="Times New Roman" w:hAnsi="Times New Roman" w:eastAsia="Roboto" w:cs="Times New Roman"/>
          <w:color w:val="000000"/>
          <w:kern w:val="0"/>
          <w:sz w:val="24"/>
          <w:szCs w:val="24"/>
          <w:lang w:val="fr-FR" w:eastAsia="zh-CN" w:bidi="ar"/>
        </w:rPr>
        <w:t xml:space="preserve">Les plaidoyers des jeunes de Kabare est porté par les organisations locales des jeunes à l’instar des comités locaux de la jeunesse, le comité territorial de la jeunesse, le parlement de jeunes et quelques ONG. </w:t>
      </w:r>
      <w:r>
        <w:rPr>
          <w:rFonts w:hint="default" w:ascii="Times New Roman" w:hAnsi="Times New Roman" w:eastAsia="Roboto" w:cs="Times New Roman"/>
          <w:color w:val="000000"/>
          <w:kern w:val="0"/>
          <w:sz w:val="24"/>
          <w:szCs w:val="24"/>
          <w:lang w:val="en-US" w:eastAsia="zh-CN" w:bidi="ar"/>
        </w:rPr>
        <w:t xml:space="preserve"> </w:t>
      </w:r>
      <w:r>
        <w:rPr>
          <w:rFonts w:hint="default" w:ascii="Times New Roman" w:hAnsi="Times New Roman" w:eastAsia="Roboto" w:cs="Times New Roman"/>
          <w:color w:val="000000"/>
          <w:kern w:val="0"/>
          <w:sz w:val="24"/>
          <w:szCs w:val="24"/>
          <w:lang w:val="fr-FR" w:eastAsia="zh-CN" w:bidi="ar"/>
        </w:rPr>
        <w:t xml:space="preserve">Ces sont ces quelques organisations de la société civile locale qui </w:t>
      </w:r>
      <w:r>
        <w:rPr>
          <w:rFonts w:hint="default" w:ascii="Times New Roman" w:hAnsi="Times New Roman" w:eastAsia="Roboto" w:cs="Times New Roman"/>
          <w:color w:val="000000"/>
          <w:kern w:val="0"/>
          <w:sz w:val="24"/>
          <w:szCs w:val="24"/>
          <w:lang w:val="en-US" w:eastAsia="zh-CN" w:bidi="ar"/>
        </w:rPr>
        <w:t xml:space="preserve">pourraient offrir des opportunités de collaboration ou d’alignement avec </w:t>
      </w:r>
      <w:r>
        <w:rPr>
          <w:rFonts w:hint="default" w:ascii="Times New Roman" w:hAnsi="Times New Roman" w:eastAsia="Roboto" w:cs="Times New Roman"/>
          <w:color w:val="000000"/>
          <w:kern w:val="0"/>
          <w:sz w:val="24"/>
          <w:szCs w:val="24"/>
          <w:lang w:val="fr-FR" w:eastAsia="zh-CN" w:bidi="ar"/>
        </w:rPr>
        <w:t>la</w:t>
      </w:r>
      <w:r>
        <w:rPr>
          <w:rFonts w:hint="default" w:ascii="Times New Roman" w:hAnsi="Times New Roman" w:eastAsia="Roboto" w:cs="Times New Roman"/>
          <w:color w:val="000000"/>
          <w:kern w:val="0"/>
          <w:sz w:val="24"/>
          <w:szCs w:val="24"/>
          <w:lang w:val="en-US" w:eastAsia="zh-CN" w:bidi="ar"/>
        </w:rPr>
        <w:t xml:space="preserve"> mission</w:t>
      </w:r>
      <w:r>
        <w:rPr>
          <w:rFonts w:hint="default" w:ascii="Times New Roman" w:hAnsi="Times New Roman" w:eastAsia="Roboto" w:cs="Times New Roman"/>
          <w:color w:val="000000"/>
          <w:kern w:val="0"/>
          <w:sz w:val="24"/>
          <w:szCs w:val="24"/>
          <w:lang w:val="fr-FR" w:eastAsia="zh-CN" w:bidi="ar"/>
        </w:rPr>
        <w:t xml:space="preserve"> de Kiyo.</w:t>
      </w:r>
      <w:r>
        <w:rPr>
          <w:rFonts w:hint="default" w:ascii="Times New Roman" w:hAnsi="Times New Roman" w:eastAsia="Roboto" w:cs="Times New Roman"/>
          <w:color w:val="000000"/>
          <w:kern w:val="0"/>
          <w:sz w:val="24"/>
          <w:szCs w:val="24"/>
          <w:lang w:val="en-US" w:eastAsia="zh-CN" w:bidi="ar"/>
        </w:rPr>
        <w:t xml:space="preserve"> </w:t>
      </w:r>
    </w:p>
    <w:p w14:paraId="6A09D54B">
      <w:pPr>
        <w:keepNext w:val="0"/>
        <w:keepLines w:val="0"/>
        <w:widowControl/>
        <w:suppressLineNumbers w:val="0"/>
        <w:jc w:val="both"/>
        <w:rPr>
          <w:rFonts w:hint="default" w:ascii="Times New Roman" w:hAnsi="Times New Roman" w:eastAsia="Roboto" w:cs="Times New Roman"/>
          <w:color w:val="000000"/>
          <w:kern w:val="0"/>
          <w:sz w:val="24"/>
          <w:szCs w:val="24"/>
          <w:lang w:val="en-US" w:eastAsia="zh-CN" w:bidi="ar"/>
        </w:rPr>
      </w:pPr>
    </w:p>
    <w:p w14:paraId="765F1DD8">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Dans le territoire de Kabare, il existe 2 mécanismes</w:t>
      </w:r>
      <w:r>
        <w:rPr>
          <w:rFonts w:hint="default" w:ascii="Times New Roman" w:hAnsi="Times New Roman" w:eastAsia="Roboto" w:cs="Times New Roman"/>
          <w:color w:val="000000"/>
          <w:kern w:val="0"/>
          <w:sz w:val="24"/>
          <w:szCs w:val="24"/>
          <w:lang w:val="en-US" w:eastAsia="zh-CN" w:bidi="ar"/>
        </w:rPr>
        <w:t xml:space="preserve"> formels permettant aux jeunes de participer à l’élaboration des politiques ou des programmes publics</w:t>
      </w:r>
      <w:r>
        <w:rPr>
          <w:rFonts w:hint="default" w:ascii="Times New Roman" w:hAnsi="Times New Roman" w:eastAsia="Roboto" w:cs="Times New Roman"/>
          <w:color w:val="000000"/>
          <w:kern w:val="0"/>
          <w:sz w:val="24"/>
          <w:szCs w:val="24"/>
          <w:lang w:val="fr-FR" w:eastAsia="zh-CN" w:bidi="ar"/>
        </w:rPr>
        <w:t xml:space="preserve">, il s’agit du parlement des jeunes et du comité territorial de jeunes «CTJ». </w:t>
      </w:r>
    </w:p>
    <w:p w14:paraId="606C544B">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p>
    <w:p w14:paraId="034D6EF0">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U</w:t>
      </w:r>
      <w:r>
        <w:rPr>
          <w:rFonts w:hint="default" w:ascii="Times New Roman" w:hAnsi="Times New Roman" w:eastAsia="Roboto" w:cs="Times New Roman"/>
          <w:color w:val="000000"/>
          <w:kern w:val="0"/>
          <w:sz w:val="24"/>
          <w:szCs w:val="24"/>
          <w:lang w:val="en-US" w:eastAsia="zh-CN" w:bidi="ar"/>
        </w:rPr>
        <w:t>ne intervention en faveur de jeunes</w:t>
      </w:r>
      <w:r>
        <w:rPr>
          <w:rFonts w:hint="default" w:ascii="Times New Roman" w:hAnsi="Times New Roman" w:eastAsia="Roboto" w:cs="Times New Roman"/>
          <w:color w:val="000000"/>
          <w:kern w:val="0"/>
          <w:sz w:val="24"/>
          <w:szCs w:val="24"/>
          <w:lang w:val="fr-FR" w:eastAsia="zh-CN" w:bidi="ar"/>
        </w:rPr>
        <w:t xml:space="preserve"> de Kabare dans ce contexte est nécessaire afin de renforcer les capacités des jeunes sur le processus lobbying et plaidoyer auprès des institutions étatiques, la gouvernance et la participation citoyenne au processus de prise de décision peut influencer ce contexte positivement.  </w:t>
      </w:r>
    </w:p>
    <w:p w14:paraId="1969798D">
      <w:pPr>
        <w:keepNext w:val="0"/>
        <w:keepLines w:val="0"/>
        <w:widowControl/>
        <w:suppressLineNumbers w:val="0"/>
        <w:jc w:val="both"/>
        <w:rPr>
          <w:rFonts w:hint="default" w:ascii="Times New Roman" w:hAnsi="Times New Roman" w:eastAsia="Roboto" w:cs="Times New Roman"/>
          <w:b/>
          <w:bCs/>
          <w:color w:val="000000"/>
          <w:kern w:val="0"/>
          <w:sz w:val="24"/>
          <w:szCs w:val="24"/>
          <w:lang w:val="en-US" w:eastAsia="zh-CN" w:bidi="ar"/>
        </w:rPr>
      </w:pPr>
    </w:p>
    <w:p w14:paraId="0F2D0EC5">
      <w:pPr>
        <w:keepNext w:val="0"/>
        <w:keepLines w:val="0"/>
        <w:widowControl/>
        <w:suppressLineNumbers w:val="0"/>
        <w:jc w:val="both"/>
        <w:rPr>
          <w:rFonts w:hint="default" w:ascii="Times New Roman" w:hAnsi="Times New Roman" w:eastAsia="Roboto" w:cs="Times New Roman"/>
          <w:color w:val="000000"/>
          <w:kern w:val="0"/>
          <w:sz w:val="24"/>
          <w:szCs w:val="24"/>
          <w:lang w:val="en-US" w:eastAsia="zh-CN" w:bidi="ar"/>
        </w:rPr>
      </w:pPr>
      <w:r>
        <w:rPr>
          <w:rFonts w:hint="default" w:ascii="Times New Roman" w:hAnsi="Times New Roman" w:eastAsia="Roboto" w:cs="Times New Roman"/>
          <w:b/>
          <w:bCs/>
          <w:color w:val="000000"/>
          <w:kern w:val="0"/>
          <w:sz w:val="24"/>
          <w:szCs w:val="24"/>
          <w:lang w:val="en-US" w:eastAsia="zh-CN" w:bidi="ar"/>
        </w:rPr>
        <w:t xml:space="preserve">Contexte de la santé mentale de jeunes </w:t>
      </w:r>
      <w:r>
        <w:rPr>
          <w:rFonts w:hint="default" w:ascii="Times New Roman" w:hAnsi="Times New Roman" w:eastAsia="Roboto" w:cs="Times New Roman"/>
          <w:color w:val="000000"/>
          <w:kern w:val="0"/>
          <w:sz w:val="24"/>
          <w:szCs w:val="24"/>
          <w:lang w:val="en-US" w:eastAsia="zh-CN" w:bidi="ar"/>
        </w:rPr>
        <w:t xml:space="preserve">: </w:t>
      </w:r>
    </w:p>
    <w:p w14:paraId="30E00FB9">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 xml:space="preserve">Il existe dans le territoire de Kabare des organisations comme la fondation PANZI, COPERA CONGO, qui offrent des services de prise en charge psychosocial en faveur de toute la communauté sans distinction. </w:t>
      </w:r>
    </w:p>
    <w:p w14:paraId="7F1438AA">
      <w:pPr>
        <w:keepNext w:val="0"/>
        <w:keepLines w:val="0"/>
        <w:widowControl/>
        <w:suppressLineNumbers w:val="0"/>
        <w:jc w:val="both"/>
        <w:rPr>
          <w:rFonts w:hint="default" w:ascii="Times New Roman" w:hAnsi="Times New Roman" w:eastAsia="Roboto" w:cs="Times New Roman"/>
          <w:color w:val="000000"/>
          <w:kern w:val="0"/>
          <w:sz w:val="24"/>
          <w:szCs w:val="24"/>
          <w:lang w:val="en-US" w:eastAsia="zh-CN" w:bidi="ar"/>
        </w:rPr>
      </w:pPr>
    </w:p>
    <w:p w14:paraId="7E8CEB84">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 xml:space="preserve">Cependant, il existe encore des </w:t>
      </w:r>
      <w:r>
        <w:rPr>
          <w:rFonts w:hint="default" w:ascii="Times New Roman" w:hAnsi="Times New Roman" w:eastAsia="Roboto" w:cs="Times New Roman"/>
          <w:color w:val="000000"/>
          <w:kern w:val="0"/>
          <w:sz w:val="24"/>
          <w:szCs w:val="24"/>
          <w:lang w:val="en-US" w:eastAsia="zh-CN" w:bidi="ar"/>
        </w:rPr>
        <w:t>obstacles</w:t>
      </w:r>
      <w:r>
        <w:rPr>
          <w:rFonts w:hint="default" w:ascii="Times New Roman" w:hAnsi="Times New Roman" w:eastAsia="Roboto" w:cs="Times New Roman"/>
          <w:color w:val="000000"/>
          <w:kern w:val="0"/>
          <w:sz w:val="24"/>
          <w:szCs w:val="24"/>
          <w:lang w:val="fr-FR" w:eastAsia="zh-CN" w:bidi="ar"/>
        </w:rPr>
        <w:t xml:space="preserve"> qui</w:t>
      </w:r>
      <w:r>
        <w:rPr>
          <w:rFonts w:hint="default" w:ascii="Times New Roman" w:hAnsi="Times New Roman" w:eastAsia="Roboto" w:cs="Times New Roman"/>
          <w:color w:val="000000"/>
          <w:kern w:val="0"/>
          <w:sz w:val="24"/>
          <w:szCs w:val="24"/>
          <w:lang w:val="en-US" w:eastAsia="zh-CN" w:bidi="ar"/>
        </w:rPr>
        <w:t xml:space="preserve"> empêchent les jeunes ou les membres de la communauté de rechercher ou de recevoir des soins et un soutien en matière de santé mentale</w:t>
      </w:r>
      <w:r>
        <w:rPr>
          <w:rFonts w:hint="default" w:ascii="Times New Roman" w:hAnsi="Times New Roman" w:eastAsia="Roboto" w:cs="Times New Roman"/>
          <w:color w:val="000000"/>
          <w:kern w:val="0"/>
          <w:sz w:val="24"/>
          <w:szCs w:val="24"/>
          <w:lang w:val="fr-FR" w:eastAsia="zh-CN" w:bidi="ar"/>
        </w:rPr>
        <w:t xml:space="preserve">. A ce jour, 80% de la population ne comprend encore pas le rôle des agent psychosocial au sein de la communauté. C’est un nouveau domaine en Afrique et les gens ne croient pas encore au counseling d’un agent psychosocial et au résultat de cela sur leur vie. C’est un domaine dans lequel les sensibilisations sont nécessaires en amont. </w:t>
      </w:r>
    </w:p>
    <w:p w14:paraId="540ECB5A">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p>
    <w:p w14:paraId="17771CFA">
      <w:pPr>
        <w:keepNext w:val="0"/>
        <w:keepLines w:val="0"/>
        <w:widowControl/>
        <w:suppressLineNumbers w:val="0"/>
        <w:jc w:val="both"/>
        <w:rPr>
          <w:rFonts w:hint="default" w:ascii="Times New Roman" w:hAnsi="Times New Roman" w:eastAsia="Roboto" w:cs="Times New Roman"/>
          <w:color w:val="000000"/>
          <w:kern w:val="0"/>
          <w:sz w:val="24"/>
          <w:szCs w:val="24"/>
          <w:lang w:val="en-US" w:eastAsia="zh-CN" w:bidi="ar"/>
        </w:rPr>
      </w:pPr>
      <w:r>
        <w:rPr>
          <w:rFonts w:hint="default" w:ascii="Times New Roman" w:hAnsi="Times New Roman" w:eastAsia="Roboto" w:cs="Times New Roman"/>
          <w:color w:val="000000"/>
          <w:kern w:val="0"/>
          <w:sz w:val="24"/>
          <w:szCs w:val="24"/>
          <w:lang w:val="fr-FR" w:eastAsia="zh-CN" w:bidi="ar"/>
        </w:rPr>
        <w:t>U</w:t>
      </w:r>
      <w:r>
        <w:rPr>
          <w:rFonts w:hint="default" w:ascii="Times New Roman" w:hAnsi="Times New Roman" w:eastAsia="Roboto" w:cs="Times New Roman"/>
          <w:color w:val="000000"/>
          <w:kern w:val="0"/>
          <w:sz w:val="24"/>
          <w:szCs w:val="24"/>
          <w:lang w:val="en-US" w:eastAsia="zh-CN" w:bidi="ar"/>
        </w:rPr>
        <w:t>ne intervention en faveur de jeunes</w:t>
      </w:r>
      <w:r>
        <w:rPr>
          <w:rFonts w:hint="default" w:ascii="Times New Roman" w:hAnsi="Times New Roman" w:eastAsia="Roboto" w:cs="Times New Roman"/>
          <w:color w:val="000000"/>
          <w:kern w:val="0"/>
          <w:sz w:val="24"/>
          <w:szCs w:val="24"/>
          <w:lang w:val="fr-FR" w:eastAsia="zh-CN" w:bidi="ar"/>
        </w:rPr>
        <w:t xml:space="preserve"> dans un contexte de guerre à répétition pourra apporter de l’aider nécessaire à la stabilisation émotionnelle des jeunes</w:t>
      </w:r>
      <w:r>
        <w:rPr>
          <w:rFonts w:hint="default" w:ascii="Times New Roman" w:hAnsi="Times New Roman" w:eastAsia="Roboto" w:cs="Times New Roman"/>
          <w:color w:val="000000"/>
          <w:kern w:val="0"/>
          <w:sz w:val="24"/>
          <w:szCs w:val="24"/>
          <w:lang w:val="en-US" w:eastAsia="zh-CN" w:bidi="ar"/>
        </w:rPr>
        <w:t>.</w:t>
      </w:r>
      <w:r>
        <w:rPr>
          <w:rFonts w:hint="default" w:ascii="Times New Roman" w:hAnsi="Times New Roman" w:eastAsia="Roboto" w:cs="Times New Roman"/>
          <w:color w:val="000000"/>
          <w:kern w:val="0"/>
          <w:sz w:val="24"/>
          <w:szCs w:val="24"/>
          <w:lang w:val="fr-FR" w:eastAsia="zh-CN" w:bidi="ar"/>
        </w:rPr>
        <w:t xml:space="preserve"> Une prise en charge holistique peut être la solution pour garantir un avenir meilleur pour la jeunesse de Kabare. </w:t>
      </w:r>
      <w:r>
        <w:rPr>
          <w:rFonts w:hint="default" w:ascii="Times New Roman" w:hAnsi="Times New Roman" w:eastAsia="Roboto" w:cs="Times New Roman"/>
          <w:color w:val="000000"/>
          <w:kern w:val="0"/>
          <w:sz w:val="24"/>
          <w:szCs w:val="24"/>
          <w:lang w:val="en-US" w:eastAsia="zh-CN" w:bidi="ar"/>
        </w:rPr>
        <w:t xml:space="preserve"> </w:t>
      </w:r>
    </w:p>
    <w:p w14:paraId="3C71635A">
      <w:pPr>
        <w:keepNext w:val="0"/>
        <w:keepLines w:val="0"/>
        <w:widowControl/>
        <w:suppressLineNumbers w:val="0"/>
        <w:jc w:val="both"/>
        <w:rPr>
          <w:rFonts w:hint="default" w:ascii="Times New Roman" w:hAnsi="Times New Roman" w:eastAsia="Roboto" w:cs="Times New Roman"/>
          <w:color w:val="000000"/>
          <w:kern w:val="0"/>
          <w:sz w:val="24"/>
          <w:szCs w:val="24"/>
          <w:lang w:val="en-US" w:eastAsia="zh-CN" w:bidi="ar"/>
        </w:rPr>
      </w:pPr>
    </w:p>
    <w:p w14:paraId="1892B108">
      <w:pPr>
        <w:keepNext w:val="0"/>
        <w:keepLines w:val="0"/>
        <w:widowControl/>
        <w:suppressLineNumbers w:val="0"/>
        <w:jc w:val="both"/>
        <w:rPr>
          <w:rFonts w:hint="default" w:ascii="Times New Roman" w:hAnsi="Times New Roman" w:eastAsia="Roboto" w:cs="Times New Roman"/>
          <w:color w:val="000000"/>
          <w:kern w:val="0"/>
          <w:sz w:val="24"/>
          <w:szCs w:val="24"/>
          <w:lang w:val="en-US" w:eastAsia="zh-CN" w:bidi="ar"/>
        </w:rPr>
      </w:pPr>
      <w:r>
        <w:rPr>
          <w:rFonts w:hint="default" w:ascii="Times New Roman" w:hAnsi="Times New Roman" w:eastAsia="Roboto" w:cs="Times New Roman"/>
          <w:b/>
          <w:bCs/>
          <w:color w:val="000000"/>
          <w:kern w:val="0"/>
          <w:sz w:val="24"/>
          <w:szCs w:val="24"/>
          <w:lang w:val="en-US" w:eastAsia="zh-CN" w:bidi="ar"/>
        </w:rPr>
        <w:t>Perspective de jeunes</w:t>
      </w:r>
      <w:r>
        <w:rPr>
          <w:rFonts w:hint="default" w:ascii="Times New Roman" w:hAnsi="Times New Roman" w:eastAsia="Roboto" w:cs="Times New Roman"/>
          <w:color w:val="000000"/>
          <w:kern w:val="0"/>
          <w:sz w:val="24"/>
          <w:szCs w:val="24"/>
          <w:lang w:val="en-US" w:eastAsia="zh-CN" w:bidi="ar"/>
        </w:rPr>
        <w:t xml:space="preserve"> : </w:t>
      </w:r>
    </w:p>
    <w:p w14:paraId="5B1B4CAB">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 xml:space="preserve">Les jeunes de Kabare ont besoin des renfoncement des capacités en entrepreneuriat,énergie renouvelable, agroalimentaire, agropastoral. </w:t>
      </w:r>
    </w:p>
    <w:p w14:paraId="498984E2">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r>
        <w:rPr>
          <w:rFonts w:hint="default" w:ascii="Times New Roman" w:hAnsi="Times New Roman" w:eastAsia="Roboto" w:cs="Times New Roman"/>
          <w:color w:val="000000"/>
          <w:kern w:val="0"/>
          <w:sz w:val="24"/>
          <w:szCs w:val="24"/>
          <w:lang w:val="fr-FR" w:eastAsia="zh-CN" w:bidi="ar"/>
        </w:rPr>
        <w:t xml:space="preserve">Ils aimeraient faire de l’agroalimentaire, entreprendre des initiatives innovantes dans la lutte contre le changement climatique, l’élevage des basse-cours moyennant un appui financier et technique progressif. </w:t>
      </w:r>
    </w:p>
    <w:p w14:paraId="34B05815">
      <w:pPr>
        <w:keepNext w:val="0"/>
        <w:keepLines w:val="0"/>
        <w:widowControl/>
        <w:suppressLineNumbers w:val="0"/>
        <w:jc w:val="both"/>
        <w:rPr>
          <w:rFonts w:hint="default" w:ascii="Times New Roman" w:hAnsi="Times New Roman" w:eastAsia="Roboto" w:cs="Times New Roman"/>
          <w:color w:val="000000"/>
          <w:kern w:val="0"/>
          <w:sz w:val="24"/>
          <w:szCs w:val="24"/>
          <w:lang w:val="fr-FR" w:eastAsia="zh-CN" w:bidi="ar"/>
        </w:rPr>
      </w:pPr>
    </w:p>
    <w:p w14:paraId="5784793A">
      <w:pPr>
        <w:keepNext w:val="0"/>
        <w:keepLines w:val="0"/>
        <w:widowControl/>
        <w:suppressLineNumbers w:val="0"/>
        <w:jc w:val="both"/>
        <w:rPr>
          <w:rFonts w:hint="default" w:ascii="Times New Roman" w:hAnsi="Times New Roman" w:cs="Times New Roman"/>
          <w:sz w:val="24"/>
          <w:szCs w:val="24"/>
          <w:lang w:val="fr-FR"/>
        </w:rPr>
      </w:pPr>
      <w:r>
        <w:rPr>
          <w:rFonts w:hint="default" w:ascii="Times New Roman" w:hAnsi="Times New Roman" w:eastAsia="Roboto" w:cs="Times New Roman"/>
          <w:color w:val="000000"/>
          <w:kern w:val="0"/>
          <w:sz w:val="24"/>
          <w:szCs w:val="24"/>
          <w:lang w:val="fr-FR" w:eastAsia="zh-CN" w:bidi="ar"/>
        </w:rPr>
        <w:t>U</w:t>
      </w:r>
      <w:r>
        <w:rPr>
          <w:rFonts w:hint="default" w:ascii="Times New Roman" w:hAnsi="Times New Roman" w:eastAsia="Roboto" w:cs="Times New Roman"/>
          <w:color w:val="000000"/>
          <w:kern w:val="0"/>
          <w:sz w:val="24"/>
          <w:szCs w:val="24"/>
          <w:lang w:val="en-US" w:eastAsia="zh-CN" w:bidi="ar"/>
        </w:rPr>
        <w:t>ne intervention en faveur de jeunes</w:t>
      </w:r>
      <w:r>
        <w:rPr>
          <w:rFonts w:hint="default" w:ascii="Times New Roman" w:hAnsi="Times New Roman" w:eastAsia="Roboto" w:cs="Times New Roman"/>
          <w:color w:val="000000"/>
          <w:kern w:val="0"/>
          <w:sz w:val="24"/>
          <w:szCs w:val="24"/>
          <w:lang w:val="fr-FR" w:eastAsia="zh-CN" w:bidi="ar"/>
        </w:rPr>
        <w:t xml:space="preserve"> de Kabare dans ce contexte est la clé de leur autonomisation économique</w:t>
      </w:r>
      <w:r>
        <w:rPr>
          <w:rFonts w:hint="default" w:ascii="Times New Roman" w:hAnsi="Times New Roman" w:eastAsia="Roboto" w:cs="Times New Roman"/>
          <w:color w:val="000000"/>
          <w:kern w:val="0"/>
          <w:sz w:val="24"/>
          <w:szCs w:val="24"/>
          <w:lang w:val="en-US" w:eastAsia="zh-CN" w:bidi="ar"/>
        </w:rPr>
        <w:t>.</w:t>
      </w:r>
      <w:r>
        <w:rPr>
          <w:rFonts w:hint="default" w:ascii="Times New Roman" w:hAnsi="Times New Roman" w:eastAsia="Roboto" w:cs="Times New Roman"/>
          <w:color w:val="000000"/>
          <w:kern w:val="0"/>
          <w:sz w:val="24"/>
          <w:szCs w:val="24"/>
          <w:lang w:val="fr-FR" w:eastAsia="zh-CN" w:bidi="ar"/>
        </w:rPr>
        <w:t xml:space="preserve"> Ces initiatives proposées amèneront les jeunes à devenir des acteurs de leur propre développement économique. Ils auront accès au capital nécessaire pour le démarrage des AGR rentables et compétitives sur le marché. </w:t>
      </w:r>
    </w:p>
    <w:p w14:paraId="670D93A4">
      <w:pPr>
        <w:jc w:val="both"/>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ld">
    <w:altName w:val="Segoe Print"/>
    <w:panose1 w:val="00000000000000000000"/>
    <w:charset w:val="00"/>
    <w:family w:val="auto"/>
    <w:pitch w:val="default"/>
    <w:sig w:usb0="00000000" w:usb1="00000000" w:usb2="00000000" w:usb3="00000000" w:csb0="00000000" w:csb1="0000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4079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6311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NJWO7QAAAA&#10;BQEAAA8AAAAAAAAAAQAgAAAAIgAAAGRycy9kb3ducmV2LnhtbFBLAQIUABQAAAAIAIdO4kAgoG+E&#10;JQIAAGUEAAAOAAAAAAAAAAEAIAAAAB8BAABkcnMvZTJvRG9jLnhtbFBLBQYAAAAABgAGAFkBAAC2&#10;BQAAAAA=&#10;">
              <v:fill on="f" focussize="0,0"/>
              <v:stroke on="f" weight="0.5pt"/>
              <v:imagedata o:title=""/>
              <o:lock v:ext="edit" aspectratio="f"/>
              <v:textbox inset="0mm,0mm,0mm,0mm" style="mso-fit-shape-to-text:t;">
                <w:txbxContent>
                  <w:p w14:paraId="0296311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C58A7">
    <w:pPr>
      <w:pStyle w:val="7"/>
    </w:pPr>
    <w:r>
      <w:rPr>
        <w:rFonts w:ascii="Arial" w:hAnsi="Arial" w:eastAsia="SimSun" w:cs="Arial"/>
        <w:i w:val="0"/>
        <w:iCs w:val="0"/>
        <w:color w:val="000000"/>
        <w:sz w:val="22"/>
        <w:szCs w:val="22"/>
        <w:u w:val="none"/>
        <w:vertAlign w:val="baseline"/>
      </w:rPr>
      <w:drawing>
        <wp:inline distT="0" distB="0" distL="114300" distR="114300">
          <wp:extent cx="2209800" cy="609600"/>
          <wp:effectExtent l="0" t="0" r="0" b="0"/>
          <wp:docPr id="5" name="Imag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IMG_256"/>
                  <pic:cNvPicPr>
                    <a:picLocks noChangeAspect="1"/>
                  </pic:cNvPicPr>
                </pic:nvPicPr>
                <pic:blipFill>
                  <a:blip r:embed="rId1"/>
                  <a:stretch>
                    <a:fillRect/>
                  </a:stretch>
                </pic:blipFill>
                <pic:spPr>
                  <a:xfrm>
                    <a:off x="0" y="0"/>
                    <a:ext cx="2209800" cy="60960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ED686"/>
    <w:multiLevelType w:val="singleLevel"/>
    <w:tmpl w:val="214ED686"/>
    <w:lvl w:ilvl="0" w:tentative="0">
      <w:start w:val="1"/>
      <w:numFmt w:val="lowerLetter"/>
      <w:lvlText w:val="%1)"/>
      <w:lvlJc w:val="left"/>
      <w:pPr>
        <w:tabs>
          <w:tab w:val="left" w:pos="425"/>
        </w:tabs>
        <w:ind w:left="425" w:leftChars="0" w:hanging="425" w:firstLineChars="0"/>
      </w:pPr>
      <w:rPr>
        <w:rFonts w:hint="default"/>
      </w:rPr>
    </w:lvl>
  </w:abstractNum>
  <w:abstractNum w:abstractNumId="1">
    <w:nsid w:val="348CBCF4"/>
    <w:multiLevelType w:val="singleLevel"/>
    <w:tmpl w:val="348CBCF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41CCE77B"/>
    <w:multiLevelType w:val="singleLevel"/>
    <w:tmpl w:val="41CCE77B"/>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2326F"/>
    <w:rsid w:val="08E5393F"/>
    <w:rsid w:val="090A6A84"/>
    <w:rsid w:val="0B01399E"/>
    <w:rsid w:val="0D672CAC"/>
    <w:rsid w:val="107B7532"/>
    <w:rsid w:val="16BE50DE"/>
    <w:rsid w:val="183A157B"/>
    <w:rsid w:val="1A02326F"/>
    <w:rsid w:val="2D816903"/>
    <w:rsid w:val="337F7853"/>
    <w:rsid w:val="3AF00D79"/>
    <w:rsid w:val="41FA17F9"/>
    <w:rsid w:val="44A6072E"/>
    <w:rsid w:val="450B7626"/>
    <w:rsid w:val="46A7742F"/>
    <w:rsid w:val="46B84119"/>
    <w:rsid w:val="4B5D5934"/>
    <w:rsid w:val="4B634805"/>
    <w:rsid w:val="4D875D11"/>
    <w:rsid w:val="4F011C22"/>
    <w:rsid w:val="52E3441E"/>
    <w:rsid w:val="530D15CE"/>
    <w:rsid w:val="531B45E5"/>
    <w:rsid w:val="56213463"/>
    <w:rsid w:val="58B2133C"/>
    <w:rsid w:val="622F4054"/>
    <w:rsid w:val="6D946076"/>
    <w:rsid w:val="78A26C72"/>
    <w:rsid w:val="7F0C2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character" w:styleId="3">
    <w:name w:val="Hyperlink"/>
    <w:qFormat/>
    <w:uiPriority w:val="0"/>
    <w:rPr>
      <w:color w:val="0000FF"/>
      <w:u w:val="single"/>
    </w:rPr>
  </w:style>
  <w:style w:type="character" w:styleId="4">
    <w:name w:val="FollowedHyperlink"/>
    <w:qFormat/>
    <w:uiPriority w:val="0"/>
    <w:rPr>
      <w:color w:val="800080"/>
      <w:u w:val="single"/>
    </w:r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2025-08-21T09:46:00Z</dcterms:created>
  <dc:creator>Prince Nyakasha</dc:creator>
  <cp:lastModifiedBy>Prince Nyakasha</cp:lastModifiedBy>
  <dcterms:modified xsi:type="dcterms:W3CDTF">2025-08-25T09:12:39Z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1036-12.2.0.22530</vt:lpwstr>
  </property>
  <property fmtid="{D5CDD505-2E9C-101B-9397-08002B2CF9AE}" pid="3" name="ICV">
    <vt:lpwstr>0122D38278F54E10A4E93D691344CF77_11</vt:lpwstr>
  </property>
</Properties>
</file>